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3DD2ED" w14:textId="77777777" w:rsidR="003418DB" w:rsidRPr="003418DB" w:rsidRDefault="003418DB" w:rsidP="007761D2">
      <w:pPr>
        <w:jc w:val="center"/>
        <w:rPr>
          <w:rFonts w:asciiTheme="majorHAnsi" w:hAnsiTheme="majorHAnsi"/>
          <w:b/>
          <w:szCs w:val="24"/>
        </w:rPr>
      </w:pPr>
      <w:bookmarkStart w:id="0" w:name="_GoBack"/>
      <w:bookmarkEnd w:id="0"/>
      <w:r w:rsidRPr="003418DB">
        <w:rPr>
          <w:rFonts w:asciiTheme="majorHAnsi" w:hAnsiTheme="majorHAnsi"/>
          <w:b/>
          <w:szCs w:val="24"/>
        </w:rPr>
        <w:t>Załącznik nr 4</w:t>
      </w:r>
    </w:p>
    <w:p w14:paraId="68D18C83" w14:textId="77777777" w:rsidR="00E63DD7" w:rsidRPr="00CD794D" w:rsidRDefault="00E63DD7" w:rsidP="00E63DD7">
      <w:pPr>
        <w:jc w:val="center"/>
        <w:rPr>
          <w:rFonts w:asciiTheme="majorHAnsi" w:hAnsiTheme="majorHAnsi"/>
          <w:b/>
          <w:sz w:val="24"/>
          <w:szCs w:val="24"/>
        </w:rPr>
      </w:pPr>
      <w:r w:rsidRPr="00840592">
        <w:rPr>
          <w:rFonts w:asciiTheme="majorHAnsi" w:hAnsiTheme="majorHAnsi"/>
          <w:b/>
          <w:sz w:val="28"/>
          <w:szCs w:val="24"/>
        </w:rPr>
        <w:t>OPIS TECHNOLOG</w:t>
      </w:r>
      <w:r w:rsidR="00903A8A" w:rsidRPr="00840592">
        <w:rPr>
          <w:rFonts w:asciiTheme="majorHAnsi" w:hAnsiTheme="majorHAnsi"/>
          <w:b/>
          <w:sz w:val="28"/>
          <w:szCs w:val="24"/>
        </w:rPr>
        <w:t>I</w:t>
      </w:r>
      <w:r w:rsidRPr="00840592">
        <w:rPr>
          <w:rFonts w:asciiTheme="majorHAnsi" w:hAnsiTheme="majorHAnsi"/>
          <w:b/>
          <w:sz w:val="28"/>
          <w:szCs w:val="24"/>
        </w:rPr>
        <w:t>I WYKONYWANIA PRAC LEŚNYCH</w:t>
      </w:r>
    </w:p>
    <w:p w14:paraId="4A086331" w14:textId="77777777" w:rsidR="00840592" w:rsidRDefault="00840592" w:rsidP="00E63DD7">
      <w:pPr>
        <w:jc w:val="center"/>
        <w:rPr>
          <w:rFonts w:asciiTheme="majorHAnsi" w:hAnsiTheme="majorHAnsi"/>
          <w:b/>
          <w:sz w:val="24"/>
          <w:szCs w:val="24"/>
        </w:rPr>
      </w:pPr>
    </w:p>
    <w:p w14:paraId="3ED23454" w14:textId="77777777" w:rsidR="00E63DD7" w:rsidRDefault="00E63DD7" w:rsidP="00E63DD7">
      <w:pPr>
        <w:jc w:val="center"/>
        <w:rPr>
          <w:rFonts w:asciiTheme="majorHAnsi" w:hAnsiTheme="majorHAnsi"/>
          <w:b/>
          <w:sz w:val="24"/>
          <w:szCs w:val="24"/>
        </w:rPr>
      </w:pPr>
      <w:r w:rsidRPr="00CD794D">
        <w:rPr>
          <w:rFonts w:asciiTheme="majorHAnsi" w:hAnsiTheme="majorHAnsi"/>
          <w:b/>
          <w:sz w:val="24"/>
          <w:szCs w:val="24"/>
        </w:rPr>
        <w:t>DZIAŁ I - HODOWLA LASU</w:t>
      </w:r>
    </w:p>
    <w:tbl>
      <w:tblPr>
        <w:tblW w:w="16360" w:type="dxa"/>
        <w:tblInd w:w="55" w:type="dxa"/>
        <w:tblCellMar>
          <w:left w:w="70" w:type="dxa"/>
          <w:right w:w="70" w:type="dxa"/>
        </w:tblCellMar>
        <w:tblLook w:val="04A0" w:firstRow="1" w:lastRow="0" w:firstColumn="1" w:lastColumn="0" w:noHBand="0" w:noVBand="1"/>
      </w:tblPr>
      <w:tblGrid>
        <w:gridCol w:w="1080"/>
        <w:gridCol w:w="15280"/>
      </w:tblGrid>
      <w:tr w:rsidR="00ED39EB" w:rsidRPr="00CD794D" w14:paraId="71B5066F" w14:textId="77777777" w:rsidTr="00ED39EB">
        <w:trPr>
          <w:trHeight w:val="88"/>
        </w:trPr>
        <w:tc>
          <w:tcPr>
            <w:tcW w:w="1080" w:type="dxa"/>
            <w:tcBorders>
              <w:top w:val="nil"/>
              <w:left w:val="nil"/>
              <w:bottom w:val="nil"/>
              <w:right w:val="nil"/>
            </w:tcBorders>
            <w:shd w:val="clear" w:color="000000" w:fill="76933C"/>
            <w:noWrap/>
            <w:vAlign w:val="bottom"/>
            <w:hideMark/>
          </w:tcPr>
          <w:p w14:paraId="212E5914" w14:textId="77777777" w:rsidR="00ED39EB" w:rsidRPr="00CD794D" w:rsidRDefault="00ED39EB" w:rsidP="00ED39EB">
            <w:pPr>
              <w:spacing w:after="0" w:line="360" w:lineRule="auto"/>
              <w:rPr>
                <w:rFonts w:asciiTheme="majorHAnsi" w:eastAsia="Times New Roman" w:hAnsiTheme="majorHAnsi" w:cs="Arial"/>
                <w:b/>
                <w:bCs/>
                <w:color w:val="FFFFFF"/>
                <w:sz w:val="24"/>
                <w:szCs w:val="24"/>
                <w:lang w:eastAsia="pl-PL"/>
              </w:rPr>
            </w:pPr>
            <w:r w:rsidRPr="00CD794D">
              <w:rPr>
                <w:rFonts w:asciiTheme="majorHAnsi" w:eastAsia="Times New Roman" w:hAnsiTheme="majorHAnsi" w:cs="Arial"/>
                <w:b/>
                <w:bCs/>
                <w:color w:val="FFFFFF"/>
                <w:sz w:val="24"/>
                <w:szCs w:val="24"/>
                <w:lang w:eastAsia="pl-PL"/>
              </w:rPr>
              <w:t>I-1</w:t>
            </w:r>
          </w:p>
        </w:tc>
        <w:tc>
          <w:tcPr>
            <w:tcW w:w="15280" w:type="dxa"/>
            <w:tcBorders>
              <w:top w:val="nil"/>
              <w:left w:val="nil"/>
              <w:bottom w:val="nil"/>
              <w:right w:val="nil"/>
            </w:tcBorders>
            <w:shd w:val="clear" w:color="000000" w:fill="76933C"/>
            <w:noWrap/>
            <w:vAlign w:val="center"/>
            <w:hideMark/>
          </w:tcPr>
          <w:p w14:paraId="0A1C1096" w14:textId="77777777" w:rsidR="00ED39EB" w:rsidRPr="00CD794D" w:rsidRDefault="00ED39EB" w:rsidP="00ED39EB">
            <w:pPr>
              <w:spacing w:after="0" w:line="360" w:lineRule="auto"/>
              <w:rPr>
                <w:rFonts w:asciiTheme="majorHAnsi" w:eastAsia="Times New Roman" w:hAnsiTheme="majorHAnsi" w:cs="Arial"/>
                <w:b/>
                <w:bCs/>
                <w:color w:val="FFFFFF"/>
                <w:sz w:val="24"/>
                <w:szCs w:val="24"/>
                <w:lang w:eastAsia="pl-PL"/>
              </w:rPr>
            </w:pPr>
            <w:r w:rsidRPr="00CD794D">
              <w:rPr>
                <w:rFonts w:asciiTheme="majorHAnsi" w:eastAsia="Times New Roman" w:hAnsiTheme="majorHAnsi" w:cs="Arial"/>
                <w:b/>
                <w:bCs/>
                <w:color w:val="FFFFFF"/>
                <w:sz w:val="24"/>
                <w:szCs w:val="24"/>
                <w:lang w:eastAsia="pl-PL"/>
              </w:rPr>
              <w:t>Melioracje Agrotechniczne</w:t>
            </w:r>
          </w:p>
        </w:tc>
      </w:tr>
    </w:tbl>
    <w:p w14:paraId="73B06695" w14:textId="77777777" w:rsidR="00272952" w:rsidRDefault="00272952" w:rsidP="00ED39EB">
      <w:pPr>
        <w:spacing w:line="360" w:lineRule="auto"/>
        <w:jc w:val="both"/>
        <w:rPr>
          <w:rFonts w:asciiTheme="majorHAnsi" w:hAnsiTheme="majorHAnsi"/>
          <w:b/>
          <w:sz w:val="24"/>
          <w:szCs w:val="24"/>
        </w:rPr>
      </w:pPr>
    </w:p>
    <w:p w14:paraId="48C4B627" w14:textId="3B0CC362" w:rsidR="00E63DD7" w:rsidRPr="00CD794D" w:rsidRDefault="00E63DD7" w:rsidP="00ED39EB">
      <w:pPr>
        <w:spacing w:line="360" w:lineRule="auto"/>
        <w:jc w:val="both"/>
        <w:rPr>
          <w:rFonts w:asciiTheme="majorHAnsi" w:hAnsiTheme="majorHAnsi"/>
          <w:sz w:val="24"/>
          <w:szCs w:val="24"/>
        </w:rPr>
      </w:pPr>
      <w:r w:rsidRPr="00CD794D">
        <w:rPr>
          <w:rFonts w:asciiTheme="majorHAnsi" w:hAnsiTheme="majorHAnsi"/>
          <w:b/>
          <w:sz w:val="24"/>
          <w:szCs w:val="24"/>
        </w:rPr>
        <w:t>Grupa czynności MA-PORZ</w:t>
      </w:r>
      <w:r w:rsidRPr="00CD794D">
        <w:rPr>
          <w:rFonts w:asciiTheme="majorHAnsi" w:hAnsiTheme="majorHAnsi"/>
          <w:sz w:val="24"/>
          <w:szCs w:val="24"/>
        </w:rPr>
        <w:tab/>
      </w:r>
      <w:r w:rsidRPr="00CD794D">
        <w:rPr>
          <w:rFonts w:asciiTheme="majorHAnsi" w:hAnsiTheme="majorHAnsi"/>
          <w:sz w:val="24"/>
          <w:szCs w:val="24"/>
        </w:rPr>
        <w:tab/>
      </w:r>
      <w:r w:rsidRPr="00CD794D">
        <w:rPr>
          <w:rFonts w:asciiTheme="majorHAnsi" w:hAnsiTheme="majorHAnsi"/>
          <w:sz w:val="24"/>
          <w:szCs w:val="24"/>
        </w:rPr>
        <w:tab/>
      </w:r>
      <w:r w:rsidRPr="00CD794D">
        <w:rPr>
          <w:rFonts w:asciiTheme="majorHAnsi" w:hAnsiTheme="majorHAnsi"/>
          <w:sz w:val="24"/>
          <w:szCs w:val="24"/>
        </w:rPr>
        <w:tab/>
      </w:r>
      <w:r w:rsidRPr="00CD794D">
        <w:rPr>
          <w:rFonts w:asciiTheme="majorHAnsi" w:hAnsiTheme="majorHAnsi"/>
          <w:sz w:val="24"/>
          <w:szCs w:val="24"/>
        </w:rPr>
        <w:tab/>
      </w:r>
      <w:r w:rsidRPr="00CD794D">
        <w:rPr>
          <w:rFonts w:asciiTheme="majorHAnsi" w:hAnsiTheme="majorHAnsi"/>
          <w:sz w:val="24"/>
          <w:szCs w:val="24"/>
        </w:rPr>
        <w:tab/>
      </w:r>
      <w:r w:rsidRPr="00CD794D">
        <w:rPr>
          <w:rFonts w:asciiTheme="majorHAnsi" w:hAnsiTheme="majorHAnsi"/>
          <w:sz w:val="24"/>
          <w:szCs w:val="24"/>
        </w:rPr>
        <w:tab/>
      </w:r>
      <w:r w:rsidRPr="00CD794D">
        <w:rPr>
          <w:rFonts w:asciiTheme="majorHAnsi" w:hAnsiTheme="majorHAnsi"/>
          <w:sz w:val="24"/>
          <w:szCs w:val="24"/>
        </w:rPr>
        <w:tab/>
      </w:r>
    </w:p>
    <w:p w14:paraId="3D8CCA50" w14:textId="21987C34" w:rsidR="00026E18" w:rsidRPr="00073C8C" w:rsidRDefault="00073C8C" w:rsidP="00E63DD7">
      <w:pPr>
        <w:spacing w:line="360" w:lineRule="auto"/>
        <w:jc w:val="both"/>
        <w:rPr>
          <w:rFonts w:asciiTheme="majorHAnsi" w:hAnsiTheme="majorHAnsi"/>
          <w:sz w:val="24"/>
          <w:szCs w:val="24"/>
        </w:rPr>
      </w:pPr>
      <w:r w:rsidRPr="00073C8C">
        <w:rPr>
          <w:rFonts w:ascii="Cambria" w:eastAsia="Calibri" w:hAnsi="Cambria" w:cs="Helvetica"/>
          <w:sz w:val="24"/>
          <w:szCs w:val="24"/>
        </w:rPr>
        <w:t>Melioracje agrotechniczne to ogół czynności, wykonywanych ręcznie lub (i) mechanicznie, mających na celu stworzenie optymalnych warunków dla wprowadzenia nowego pokolenia lasu, a niedotyczących przygotowania gleby. Melioracje agrotechniczne w rozumieniu niniejszej SIWZ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w:t>
      </w:r>
      <w:r w:rsidRPr="00073C8C">
        <w:rPr>
          <w:rFonts w:ascii="Cambria" w:eastAsia="Calibri" w:hAnsi="Cambria"/>
          <w:sz w:val="24"/>
          <w:szCs w:val="24"/>
        </w:rPr>
        <w:t xml:space="preserve"> </w:t>
      </w:r>
      <w:r w:rsidRPr="00073C8C">
        <w:rPr>
          <w:rFonts w:ascii="Cambria" w:eastAsia="Calibri" w:hAnsi="Cambria" w:cs="Helvetica"/>
          <w:sz w:val="24"/>
          <w:szCs w:val="24"/>
        </w:rPr>
        <w:t>Sposób i efekt wykonania melioracji nie może powodować utrudnień w wykonaniu przygotowania gleby.</w:t>
      </w:r>
    </w:p>
    <w:tbl>
      <w:tblPr>
        <w:tblStyle w:val="Tabela-Siatka"/>
        <w:tblW w:w="9322" w:type="dxa"/>
        <w:tblLayout w:type="fixed"/>
        <w:tblLook w:val="04A0" w:firstRow="1" w:lastRow="0" w:firstColumn="1" w:lastColumn="0" w:noHBand="0" w:noVBand="1"/>
      </w:tblPr>
      <w:tblGrid>
        <w:gridCol w:w="4219"/>
        <w:gridCol w:w="1843"/>
        <w:gridCol w:w="3260"/>
      </w:tblGrid>
      <w:tr w:rsidR="006D3C64" w:rsidRPr="00CD794D" w14:paraId="417AFE4A" w14:textId="77777777" w:rsidTr="0032404E">
        <w:trPr>
          <w:trHeight w:val="509"/>
        </w:trPr>
        <w:tc>
          <w:tcPr>
            <w:tcW w:w="4219" w:type="dxa"/>
            <w:vMerge w:val="restart"/>
            <w:vAlign w:val="center"/>
            <w:hideMark/>
          </w:tcPr>
          <w:p w14:paraId="5D3A383A" w14:textId="77777777" w:rsidR="006D3C64" w:rsidRPr="00CD794D" w:rsidRDefault="006D3C64" w:rsidP="003F3109">
            <w:pPr>
              <w:jc w:val="center"/>
              <w:rPr>
                <w:rFonts w:asciiTheme="majorHAnsi" w:hAnsiTheme="majorHAnsi"/>
                <w:b/>
                <w:bCs/>
                <w:sz w:val="24"/>
                <w:szCs w:val="24"/>
              </w:rPr>
            </w:pPr>
            <w:r w:rsidRPr="00CD794D">
              <w:rPr>
                <w:rFonts w:asciiTheme="majorHAnsi" w:hAnsiTheme="majorHAnsi"/>
                <w:b/>
                <w:bCs/>
                <w:sz w:val="24"/>
                <w:szCs w:val="24"/>
              </w:rPr>
              <w:t>Opis kodu czynności</w:t>
            </w:r>
          </w:p>
        </w:tc>
        <w:tc>
          <w:tcPr>
            <w:tcW w:w="1843" w:type="dxa"/>
            <w:vMerge w:val="restart"/>
            <w:vAlign w:val="center"/>
            <w:hideMark/>
          </w:tcPr>
          <w:p w14:paraId="1D8BE8C2" w14:textId="77777777" w:rsidR="006D3C64" w:rsidRPr="00CD794D" w:rsidRDefault="006D3C64" w:rsidP="003F3109">
            <w:pPr>
              <w:jc w:val="center"/>
              <w:rPr>
                <w:rFonts w:asciiTheme="majorHAnsi" w:hAnsiTheme="majorHAnsi"/>
                <w:b/>
                <w:bCs/>
                <w:sz w:val="24"/>
                <w:szCs w:val="24"/>
              </w:rPr>
            </w:pPr>
            <w:r w:rsidRPr="00CD794D">
              <w:rPr>
                <w:rFonts w:asciiTheme="majorHAnsi" w:hAnsiTheme="majorHAnsi"/>
                <w:b/>
                <w:bCs/>
                <w:sz w:val="24"/>
                <w:szCs w:val="24"/>
              </w:rPr>
              <w:t>Kod               czynności</w:t>
            </w:r>
          </w:p>
        </w:tc>
        <w:tc>
          <w:tcPr>
            <w:tcW w:w="3260" w:type="dxa"/>
            <w:vMerge w:val="restart"/>
            <w:vAlign w:val="center"/>
            <w:hideMark/>
          </w:tcPr>
          <w:p w14:paraId="1B6D0C3B" w14:textId="77777777" w:rsidR="006D3C64" w:rsidRPr="00CD794D" w:rsidRDefault="006D3C64" w:rsidP="003F3109">
            <w:pPr>
              <w:jc w:val="center"/>
              <w:rPr>
                <w:rFonts w:asciiTheme="majorHAnsi" w:hAnsiTheme="majorHAnsi"/>
                <w:b/>
                <w:bCs/>
                <w:sz w:val="24"/>
                <w:szCs w:val="24"/>
              </w:rPr>
            </w:pPr>
            <w:r w:rsidRPr="00CD794D">
              <w:rPr>
                <w:rFonts w:asciiTheme="majorHAnsi" w:hAnsiTheme="majorHAnsi"/>
                <w:b/>
                <w:bCs/>
                <w:sz w:val="24"/>
                <w:szCs w:val="24"/>
              </w:rPr>
              <w:t>Jednostka miary stosowana w rozliczeniach zamawiającego z wykonawcą</w:t>
            </w:r>
          </w:p>
        </w:tc>
      </w:tr>
      <w:tr w:rsidR="006D3C64" w:rsidRPr="00CD794D" w14:paraId="46390D0C" w14:textId="77777777" w:rsidTr="0032404E">
        <w:trPr>
          <w:trHeight w:val="524"/>
        </w:trPr>
        <w:tc>
          <w:tcPr>
            <w:tcW w:w="4219" w:type="dxa"/>
            <w:vMerge/>
            <w:vAlign w:val="center"/>
            <w:hideMark/>
          </w:tcPr>
          <w:p w14:paraId="267A21F8" w14:textId="77777777" w:rsidR="006D3C64" w:rsidRPr="00CD794D" w:rsidRDefault="006D3C64" w:rsidP="003F3109">
            <w:pPr>
              <w:jc w:val="center"/>
              <w:rPr>
                <w:rFonts w:asciiTheme="majorHAnsi" w:hAnsiTheme="majorHAnsi"/>
                <w:b/>
                <w:bCs/>
                <w:sz w:val="24"/>
                <w:szCs w:val="24"/>
              </w:rPr>
            </w:pPr>
          </w:p>
        </w:tc>
        <w:tc>
          <w:tcPr>
            <w:tcW w:w="1843" w:type="dxa"/>
            <w:vMerge/>
            <w:vAlign w:val="center"/>
            <w:hideMark/>
          </w:tcPr>
          <w:p w14:paraId="3675ECB4" w14:textId="77777777" w:rsidR="006D3C64" w:rsidRPr="00CD794D" w:rsidRDefault="006D3C64" w:rsidP="003F3109">
            <w:pPr>
              <w:jc w:val="center"/>
              <w:rPr>
                <w:rFonts w:asciiTheme="majorHAnsi" w:hAnsiTheme="majorHAnsi"/>
                <w:b/>
                <w:bCs/>
                <w:sz w:val="24"/>
                <w:szCs w:val="24"/>
              </w:rPr>
            </w:pPr>
          </w:p>
        </w:tc>
        <w:tc>
          <w:tcPr>
            <w:tcW w:w="3260" w:type="dxa"/>
            <w:vMerge/>
            <w:vAlign w:val="center"/>
            <w:hideMark/>
          </w:tcPr>
          <w:p w14:paraId="65068569" w14:textId="77777777" w:rsidR="006D3C64" w:rsidRPr="00CD794D" w:rsidRDefault="006D3C64" w:rsidP="003F3109">
            <w:pPr>
              <w:jc w:val="center"/>
              <w:rPr>
                <w:rFonts w:asciiTheme="majorHAnsi" w:hAnsiTheme="majorHAnsi"/>
                <w:b/>
                <w:bCs/>
                <w:sz w:val="24"/>
                <w:szCs w:val="24"/>
              </w:rPr>
            </w:pPr>
          </w:p>
        </w:tc>
      </w:tr>
      <w:tr w:rsidR="006D3C64" w:rsidRPr="00CD794D" w14:paraId="7E63A5E1" w14:textId="77777777" w:rsidTr="0032404E">
        <w:trPr>
          <w:trHeight w:val="524"/>
        </w:trPr>
        <w:tc>
          <w:tcPr>
            <w:tcW w:w="4219" w:type="dxa"/>
            <w:vMerge/>
            <w:vAlign w:val="center"/>
            <w:hideMark/>
          </w:tcPr>
          <w:p w14:paraId="15B66186" w14:textId="77777777" w:rsidR="006D3C64" w:rsidRPr="00CD794D" w:rsidRDefault="006D3C64" w:rsidP="003F3109">
            <w:pPr>
              <w:jc w:val="center"/>
              <w:rPr>
                <w:rFonts w:asciiTheme="majorHAnsi" w:hAnsiTheme="majorHAnsi"/>
                <w:b/>
                <w:bCs/>
                <w:sz w:val="24"/>
                <w:szCs w:val="24"/>
              </w:rPr>
            </w:pPr>
          </w:p>
        </w:tc>
        <w:tc>
          <w:tcPr>
            <w:tcW w:w="1843" w:type="dxa"/>
            <w:vMerge/>
            <w:vAlign w:val="center"/>
            <w:hideMark/>
          </w:tcPr>
          <w:p w14:paraId="10C81531" w14:textId="77777777" w:rsidR="006D3C64" w:rsidRPr="00CD794D" w:rsidRDefault="006D3C64" w:rsidP="003F3109">
            <w:pPr>
              <w:jc w:val="center"/>
              <w:rPr>
                <w:rFonts w:asciiTheme="majorHAnsi" w:hAnsiTheme="majorHAnsi"/>
                <w:b/>
                <w:bCs/>
                <w:sz w:val="24"/>
                <w:szCs w:val="24"/>
              </w:rPr>
            </w:pPr>
          </w:p>
        </w:tc>
        <w:tc>
          <w:tcPr>
            <w:tcW w:w="3260" w:type="dxa"/>
            <w:vMerge/>
            <w:vAlign w:val="center"/>
            <w:hideMark/>
          </w:tcPr>
          <w:p w14:paraId="66E1C586" w14:textId="77777777" w:rsidR="006D3C64" w:rsidRPr="00CD794D" w:rsidRDefault="006D3C64" w:rsidP="003F3109">
            <w:pPr>
              <w:jc w:val="center"/>
              <w:rPr>
                <w:rFonts w:asciiTheme="majorHAnsi" w:hAnsiTheme="majorHAnsi"/>
                <w:b/>
                <w:bCs/>
                <w:sz w:val="24"/>
                <w:szCs w:val="24"/>
              </w:rPr>
            </w:pPr>
          </w:p>
        </w:tc>
      </w:tr>
      <w:tr w:rsidR="006D3C64" w:rsidRPr="00CD794D" w14:paraId="21397DFD" w14:textId="77777777" w:rsidTr="0032404E">
        <w:trPr>
          <w:trHeight w:val="222"/>
        </w:trPr>
        <w:tc>
          <w:tcPr>
            <w:tcW w:w="4219" w:type="dxa"/>
            <w:vAlign w:val="center"/>
            <w:hideMark/>
          </w:tcPr>
          <w:p w14:paraId="4FDFA0C6" w14:textId="77777777" w:rsidR="006D3C64" w:rsidRPr="00CD794D" w:rsidRDefault="006D3C64" w:rsidP="003F3109">
            <w:pPr>
              <w:jc w:val="center"/>
              <w:rPr>
                <w:rFonts w:asciiTheme="majorHAnsi" w:hAnsiTheme="majorHAnsi"/>
                <w:b/>
                <w:bCs/>
                <w:sz w:val="24"/>
                <w:szCs w:val="24"/>
              </w:rPr>
            </w:pPr>
            <w:r w:rsidRPr="00CD794D">
              <w:rPr>
                <w:rFonts w:asciiTheme="majorHAnsi" w:hAnsiTheme="majorHAnsi"/>
                <w:b/>
                <w:bCs/>
                <w:sz w:val="24"/>
                <w:szCs w:val="24"/>
              </w:rPr>
              <w:t>1</w:t>
            </w:r>
          </w:p>
        </w:tc>
        <w:tc>
          <w:tcPr>
            <w:tcW w:w="1843" w:type="dxa"/>
            <w:vAlign w:val="center"/>
            <w:hideMark/>
          </w:tcPr>
          <w:p w14:paraId="5127A578" w14:textId="77777777" w:rsidR="006D3C64" w:rsidRPr="00CD794D" w:rsidRDefault="006D3C64" w:rsidP="003F3109">
            <w:pPr>
              <w:jc w:val="center"/>
              <w:rPr>
                <w:rFonts w:asciiTheme="majorHAnsi" w:hAnsiTheme="majorHAnsi"/>
                <w:b/>
                <w:bCs/>
                <w:sz w:val="24"/>
                <w:szCs w:val="24"/>
              </w:rPr>
            </w:pPr>
            <w:r w:rsidRPr="00CD794D">
              <w:rPr>
                <w:rFonts w:asciiTheme="majorHAnsi" w:hAnsiTheme="majorHAnsi"/>
                <w:b/>
                <w:bCs/>
                <w:sz w:val="24"/>
                <w:szCs w:val="24"/>
              </w:rPr>
              <w:t>2</w:t>
            </w:r>
          </w:p>
        </w:tc>
        <w:tc>
          <w:tcPr>
            <w:tcW w:w="3260" w:type="dxa"/>
            <w:vAlign w:val="center"/>
            <w:hideMark/>
          </w:tcPr>
          <w:p w14:paraId="7903C8C1" w14:textId="77777777" w:rsidR="006D3C64" w:rsidRPr="00CD794D" w:rsidRDefault="006D3C64" w:rsidP="003F3109">
            <w:pPr>
              <w:jc w:val="center"/>
              <w:rPr>
                <w:rFonts w:asciiTheme="majorHAnsi" w:hAnsiTheme="majorHAnsi"/>
                <w:b/>
                <w:bCs/>
                <w:sz w:val="24"/>
                <w:szCs w:val="24"/>
              </w:rPr>
            </w:pPr>
            <w:r w:rsidRPr="00CD794D">
              <w:rPr>
                <w:rFonts w:asciiTheme="majorHAnsi" w:hAnsiTheme="majorHAnsi"/>
                <w:b/>
                <w:bCs/>
                <w:sz w:val="24"/>
                <w:szCs w:val="24"/>
              </w:rPr>
              <w:t>3</w:t>
            </w:r>
          </w:p>
        </w:tc>
      </w:tr>
      <w:tr w:rsidR="006D3C64" w:rsidRPr="00CD794D" w14:paraId="01B49813" w14:textId="77777777" w:rsidTr="0032404E">
        <w:trPr>
          <w:trHeight w:val="509"/>
        </w:trPr>
        <w:tc>
          <w:tcPr>
            <w:tcW w:w="4219" w:type="dxa"/>
            <w:vMerge w:val="restart"/>
            <w:vAlign w:val="center"/>
            <w:hideMark/>
          </w:tcPr>
          <w:p w14:paraId="35A31FB6" w14:textId="77777777" w:rsidR="006D3C64" w:rsidRPr="00CD794D" w:rsidRDefault="006D3C64" w:rsidP="0032404E">
            <w:pPr>
              <w:jc w:val="center"/>
              <w:rPr>
                <w:rFonts w:asciiTheme="majorHAnsi" w:hAnsiTheme="majorHAnsi"/>
                <w:sz w:val="24"/>
                <w:szCs w:val="24"/>
              </w:rPr>
            </w:pPr>
            <w:r w:rsidRPr="00CD794D">
              <w:rPr>
                <w:rFonts w:asciiTheme="majorHAnsi" w:hAnsiTheme="majorHAnsi"/>
                <w:sz w:val="24"/>
                <w:szCs w:val="24"/>
              </w:rPr>
              <w:t xml:space="preserve">oczyszczanie zrębów i halizn z krzewów, jeżyn </w:t>
            </w:r>
            <w:r w:rsidRPr="00CD794D">
              <w:rPr>
                <w:rFonts w:asciiTheme="majorHAnsi" w:hAnsiTheme="majorHAnsi"/>
                <w:sz w:val="24"/>
                <w:szCs w:val="24"/>
              </w:rPr>
              <w:br/>
              <w:t>i malin itp. poprzez wycinanie i wynoszenie-dla 100% pokrycia powierzchni</w:t>
            </w:r>
          </w:p>
        </w:tc>
        <w:tc>
          <w:tcPr>
            <w:tcW w:w="1843" w:type="dxa"/>
            <w:vMerge w:val="restart"/>
            <w:vAlign w:val="center"/>
            <w:hideMark/>
          </w:tcPr>
          <w:p w14:paraId="4E0469ED" w14:textId="77777777" w:rsidR="006D3C64" w:rsidRPr="00CD794D" w:rsidRDefault="006D3C64" w:rsidP="0032404E">
            <w:pPr>
              <w:jc w:val="center"/>
              <w:rPr>
                <w:rFonts w:asciiTheme="majorHAnsi" w:hAnsiTheme="majorHAnsi"/>
                <w:sz w:val="24"/>
                <w:szCs w:val="24"/>
              </w:rPr>
            </w:pPr>
            <w:r w:rsidRPr="00CD794D">
              <w:rPr>
                <w:rFonts w:asciiTheme="majorHAnsi" w:hAnsiTheme="majorHAnsi"/>
                <w:sz w:val="24"/>
                <w:szCs w:val="24"/>
              </w:rPr>
              <w:t>PORZ&gt;100</w:t>
            </w:r>
          </w:p>
        </w:tc>
        <w:tc>
          <w:tcPr>
            <w:tcW w:w="3260" w:type="dxa"/>
            <w:vMerge w:val="restart"/>
            <w:vAlign w:val="center"/>
            <w:hideMark/>
          </w:tcPr>
          <w:p w14:paraId="1A6076A7" w14:textId="77777777" w:rsidR="006D3C64" w:rsidRPr="00CD794D" w:rsidRDefault="00903A8A" w:rsidP="0032404E">
            <w:pPr>
              <w:jc w:val="center"/>
              <w:rPr>
                <w:rFonts w:asciiTheme="majorHAnsi" w:hAnsiTheme="majorHAnsi"/>
                <w:sz w:val="24"/>
                <w:szCs w:val="24"/>
              </w:rPr>
            </w:pPr>
            <w:r w:rsidRPr="00CD794D">
              <w:rPr>
                <w:rFonts w:asciiTheme="majorHAnsi" w:hAnsiTheme="majorHAnsi"/>
                <w:bCs/>
                <w:sz w:val="24"/>
                <w:szCs w:val="24"/>
              </w:rPr>
              <w:t>HA</w:t>
            </w:r>
          </w:p>
        </w:tc>
      </w:tr>
      <w:tr w:rsidR="006D3C64" w:rsidRPr="00CD794D" w14:paraId="39ECACD2" w14:textId="77777777" w:rsidTr="0032404E">
        <w:trPr>
          <w:trHeight w:val="1132"/>
        </w:trPr>
        <w:tc>
          <w:tcPr>
            <w:tcW w:w="4219" w:type="dxa"/>
            <w:vMerge/>
            <w:vAlign w:val="center"/>
            <w:hideMark/>
          </w:tcPr>
          <w:p w14:paraId="083AB53F" w14:textId="77777777" w:rsidR="006D3C64" w:rsidRPr="00CD794D" w:rsidRDefault="006D3C64" w:rsidP="0032404E">
            <w:pPr>
              <w:jc w:val="center"/>
              <w:rPr>
                <w:rFonts w:asciiTheme="majorHAnsi" w:hAnsiTheme="majorHAnsi"/>
                <w:sz w:val="24"/>
                <w:szCs w:val="24"/>
              </w:rPr>
            </w:pPr>
          </w:p>
        </w:tc>
        <w:tc>
          <w:tcPr>
            <w:tcW w:w="1843" w:type="dxa"/>
            <w:vMerge/>
            <w:vAlign w:val="center"/>
            <w:hideMark/>
          </w:tcPr>
          <w:p w14:paraId="4F47E909" w14:textId="77777777" w:rsidR="006D3C64" w:rsidRPr="00CD794D" w:rsidRDefault="006D3C64" w:rsidP="0032404E">
            <w:pPr>
              <w:jc w:val="center"/>
              <w:rPr>
                <w:rFonts w:asciiTheme="majorHAnsi" w:hAnsiTheme="majorHAnsi"/>
                <w:sz w:val="24"/>
                <w:szCs w:val="24"/>
              </w:rPr>
            </w:pPr>
          </w:p>
        </w:tc>
        <w:tc>
          <w:tcPr>
            <w:tcW w:w="3260" w:type="dxa"/>
            <w:vMerge/>
            <w:vAlign w:val="center"/>
            <w:hideMark/>
          </w:tcPr>
          <w:p w14:paraId="14C3E31E" w14:textId="77777777" w:rsidR="006D3C64" w:rsidRPr="00CD794D" w:rsidRDefault="006D3C64" w:rsidP="0032404E">
            <w:pPr>
              <w:jc w:val="center"/>
              <w:rPr>
                <w:rFonts w:asciiTheme="majorHAnsi" w:hAnsiTheme="majorHAnsi"/>
                <w:sz w:val="24"/>
                <w:szCs w:val="24"/>
              </w:rPr>
            </w:pPr>
          </w:p>
        </w:tc>
      </w:tr>
      <w:tr w:rsidR="006D3C64" w:rsidRPr="00CD794D" w14:paraId="6DDB947F" w14:textId="77777777" w:rsidTr="0032404E">
        <w:trPr>
          <w:trHeight w:val="570"/>
        </w:trPr>
        <w:tc>
          <w:tcPr>
            <w:tcW w:w="4219" w:type="dxa"/>
            <w:vMerge/>
            <w:hideMark/>
          </w:tcPr>
          <w:p w14:paraId="4B774893" w14:textId="77777777" w:rsidR="006D3C64" w:rsidRPr="00CD794D" w:rsidRDefault="006D3C64" w:rsidP="00E63DD7">
            <w:pPr>
              <w:spacing w:line="360" w:lineRule="auto"/>
              <w:jc w:val="both"/>
              <w:rPr>
                <w:rFonts w:asciiTheme="majorHAnsi" w:hAnsiTheme="majorHAnsi"/>
                <w:sz w:val="24"/>
                <w:szCs w:val="24"/>
              </w:rPr>
            </w:pPr>
          </w:p>
        </w:tc>
        <w:tc>
          <w:tcPr>
            <w:tcW w:w="1843" w:type="dxa"/>
            <w:vMerge/>
            <w:hideMark/>
          </w:tcPr>
          <w:p w14:paraId="3A2819BA" w14:textId="77777777" w:rsidR="006D3C64" w:rsidRPr="00CD794D" w:rsidRDefault="006D3C64" w:rsidP="00E63DD7">
            <w:pPr>
              <w:spacing w:line="360" w:lineRule="auto"/>
              <w:jc w:val="both"/>
              <w:rPr>
                <w:rFonts w:asciiTheme="majorHAnsi" w:hAnsiTheme="majorHAnsi"/>
                <w:sz w:val="24"/>
                <w:szCs w:val="24"/>
              </w:rPr>
            </w:pPr>
          </w:p>
        </w:tc>
        <w:tc>
          <w:tcPr>
            <w:tcW w:w="3260" w:type="dxa"/>
            <w:vMerge/>
            <w:hideMark/>
          </w:tcPr>
          <w:p w14:paraId="2F6FC4BF" w14:textId="77777777" w:rsidR="006D3C64" w:rsidRPr="00CD794D" w:rsidRDefault="006D3C64" w:rsidP="00E63DD7">
            <w:pPr>
              <w:spacing w:line="360" w:lineRule="auto"/>
              <w:jc w:val="both"/>
              <w:rPr>
                <w:rFonts w:asciiTheme="majorHAnsi" w:hAnsiTheme="majorHAnsi"/>
                <w:sz w:val="24"/>
                <w:szCs w:val="24"/>
              </w:rPr>
            </w:pPr>
          </w:p>
        </w:tc>
      </w:tr>
    </w:tbl>
    <w:p w14:paraId="1BDCC66C" w14:textId="77777777" w:rsidR="00E63DD7" w:rsidRDefault="00E63DD7" w:rsidP="00E63DD7">
      <w:pPr>
        <w:spacing w:line="360" w:lineRule="auto"/>
        <w:jc w:val="both"/>
        <w:rPr>
          <w:rFonts w:asciiTheme="majorHAnsi" w:hAnsiTheme="majorHAnsi"/>
          <w:sz w:val="24"/>
          <w:szCs w:val="24"/>
        </w:rPr>
      </w:pPr>
    </w:p>
    <w:p w14:paraId="7FB4E17E" w14:textId="0C281FF8" w:rsidR="0032404E" w:rsidRDefault="0032404E" w:rsidP="00E63DD7">
      <w:pPr>
        <w:spacing w:line="360" w:lineRule="auto"/>
        <w:jc w:val="both"/>
        <w:rPr>
          <w:rFonts w:asciiTheme="majorHAnsi" w:hAnsiTheme="majorHAnsi"/>
          <w:sz w:val="24"/>
          <w:szCs w:val="24"/>
        </w:rPr>
      </w:pPr>
    </w:p>
    <w:p w14:paraId="7A5F1361" w14:textId="77777777" w:rsidR="00073C8C" w:rsidRPr="00CD794D" w:rsidRDefault="00073C8C" w:rsidP="00E63DD7">
      <w:pPr>
        <w:spacing w:line="360" w:lineRule="auto"/>
        <w:jc w:val="both"/>
        <w:rPr>
          <w:rFonts w:asciiTheme="majorHAnsi" w:hAnsiTheme="majorHAnsi"/>
          <w:sz w:val="24"/>
          <w:szCs w:val="24"/>
        </w:rPr>
      </w:pPr>
    </w:p>
    <w:p w14:paraId="2BE32DEA" w14:textId="763FF666" w:rsidR="00073C8C" w:rsidRDefault="00073C8C" w:rsidP="00073C8C">
      <w:pPr>
        <w:pStyle w:val="Akapitzlist"/>
        <w:autoSpaceDE w:val="0"/>
        <w:autoSpaceDN w:val="0"/>
        <w:adjustRightInd w:val="0"/>
        <w:spacing w:before="120" w:after="120" w:line="240" w:lineRule="auto"/>
        <w:jc w:val="both"/>
        <w:rPr>
          <w:rFonts w:ascii="Cambria" w:eastAsia="Calibri" w:hAnsi="Cambria" w:cs="Arial"/>
          <w:b/>
          <w:bCs/>
          <w:lang w:eastAsia="pl-PL"/>
        </w:rPr>
      </w:pPr>
      <w:r w:rsidRPr="00073C8C">
        <w:rPr>
          <w:rFonts w:ascii="Cambria" w:eastAsia="Calibri" w:hAnsi="Cambria" w:cs="Arial"/>
          <w:b/>
          <w:bCs/>
          <w:lang w:eastAsia="pl-PL"/>
        </w:rPr>
        <w:lastRenderedPageBreak/>
        <w:t>Standard technologii prac obejmuje:</w:t>
      </w:r>
    </w:p>
    <w:p w14:paraId="0EDCAE9A" w14:textId="77777777" w:rsidR="00073C8C" w:rsidRPr="00073C8C" w:rsidRDefault="00073C8C" w:rsidP="00073C8C">
      <w:pPr>
        <w:pStyle w:val="Akapitzlist"/>
        <w:autoSpaceDE w:val="0"/>
        <w:autoSpaceDN w:val="0"/>
        <w:adjustRightInd w:val="0"/>
        <w:spacing w:before="120" w:after="120" w:line="240" w:lineRule="auto"/>
        <w:jc w:val="both"/>
        <w:rPr>
          <w:rFonts w:ascii="Cambria" w:eastAsia="Calibri" w:hAnsi="Cambria" w:cs="Arial"/>
          <w:sz w:val="24"/>
          <w:szCs w:val="24"/>
        </w:rPr>
      </w:pPr>
    </w:p>
    <w:p w14:paraId="2EFD01D6" w14:textId="210C770D" w:rsidR="00073C8C" w:rsidRPr="00073C8C" w:rsidRDefault="00073C8C" w:rsidP="000B06B7">
      <w:pPr>
        <w:pStyle w:val="Akapitzlist"/>
        <w:numPr>
          <w:ilvl w:val="0"/>
          <w:numId w:val="18"/>
        </w:numPr>
        <w:autoSpaceDE w:val="0"/>
        <w:autoSpaceDN w:val="0"/>
        <w:adjustRightInd w:val="0"/>
        <w:spacing w:before="120" w:after="120" w:line="360" w:lineRule="auto"/>
        <w:jc w:val="both"/>
        <w:rPr>
          <w:rFonts w:ascii="Cambria" w:eastAsia="Calibri" w:hAnsi="Cambria" w:cs="Arial"/>
          <w:sz w:val="24"/>
          <w:szCs w:val="24"/>
        </w:rPr>
      </w:pPr>
      <w:r w:rsidRPr="00073C8C">
        <w:rPr>
          <w:rFonts w:ascii="Cambria" w:eastAsia="Calibri" w:hAnsi="Cambria" w:cs="Arial"/>
          <w:sz w:val="24"/>
          <w:szCs w:val="24"/>
        </w:rPr>
        <w:t>oczyszczanie zrębów, gruntów porolnych, halizn i płazowin z krzewów, jeżyn, malin itp. poprzez wycinanie,</w:t>
      </w:r>
    </w:p>
    <w:p w14:paraId="43D2EA82" w14:textId="53724232" w:rsidR="00073C8C" w:rsidRDefault="00073C8C" w:rsidP="000B06B7">
      <w:pPr>
        <w:numPr>
          <w:ilvl w:val="0"/>
          <w:numId w:val="18"/>
        </w:numPr>
        <w:suppressAutoHyphens/>
        <w:autoSpaceDE w:val="0"/>
        <w:autoSpaceDN w:val="0"/>
        <w:adjustRightInd w:val="0"/>
        <w:spacing w:before="120" w:after="120" w:line="360" w:lineRule="auto"/>
        <w:contextualSpacing/>
        <w:jc w:val="both"/>
        <w:rPr>
          <w:rFonts w:ascii="Cambria" w:eastAsia="Calibri" w:hAnsi="Cambria" w:cs="Arial"/>
          <w:sz w:val="24"/>
          <w:szCs w:val="24"/>
        </w:rPr>
      </w:pPr>
      <w:r w:rsidRPr="00073C8C">
        <w:rPr>
          <w:rFonts w:ascii="Cambria" w:eastAsia="Calibri" w:hAnsi="Cambria" w:cs="Arial"/>
          <w:sz w:val="24"/>
          <w:szCs w:val="24"/>
        </w:rPr>
        <w:t xml:space="preserve">wynoszenie lub spychanie wyciętego materiału na odległość do 50 m. </w:t>
      </w:r>
    </w:p>
    <w:p w14:paraId="616257EC" w14:textId="14D3D7D2" w:rsidR="00073C8C" w:rsidRDefault="00073C8C" w:rsidP="00073C8C">
      <w:pPr>
        <w:suppressAutoHyphens/>
        <w:autoSpaceDE w:val="0"/>
        <w:autoSpaceDN w:val="0"/>
        <w:adjustRightInd w:val="0"/>
        <w:spacing w:before="120" w:after="120" w:line="360" w:lineRule="auto"/>
        <w:contextualSpacing/>
        <w:jc w:val="both"/>
        <w:rPr>
          <w:rFonts w:ascii="Cambria" w:eastAsia="Calibri" w:hAnsi="Cambria" w:cs="Arial"/>
          <w:sz w:val="24"/>
          <w:szCs w:val="24"/>
        </w:rPr>
      </w:pPr>
    </w:p>
    <w:p w14:paraId="287B4F87" w14:textId="77777777" w:rsidR="00073C8C" w:rsidRPr="00150D51" w:rsidRDefault="00073C8C" w:rsidP="00073C8C">
      <w:pPr>
        <w:suppressAutoHyphens/>
        <w:autoSpaceDE w:val="0"/>
        <w:autoSpaceDN w:val="0"/>
        <w:adjustRightInd w:val="0"/>
        <w:spacing w:before="120" w:after="120" w:line="360" w:lineRule="auto"/>
        <w:contextualSpacing/>
        <w:jc w:val="both"/>
        <w:rPr>
          <w:rFonts w:ascii="Cambria" w:eastAsia="Calibri" w:hAnsi="Cambria" w:cs="Arial"/>
          <w:b/>
          <w:bCs/>
          <w:sz w:val="24"/>
          <w:szCs w:val="24"/>
        </w:rPr>
      </w:pPr>
      <w:r w:rsidRPr="00150D51">
        <w:rPr>
          <w:rFonts w:ascii="Cambria" w:eastAsia="Calibri" w:hAnsi="Cambria" w:cs="Arial"/>
          <w:b/>
          <w:bCs/>
          <w:sz w:val="24"/>
          <w:szCs w:val="24"/>
        </w:rPr>
        <w:t>Uwagi:</w:t>
      </w:r>
    </w:p>
    <w:p w14:paraId="1DA6A9EA" w14:textId="57A742F1" w:rsidR="00073C8C" w:rsidRPr="00150D51" w:rsidRDefault="00073C8C" w:rsidP="00073C8C">
      <w:pPr>
        <w:suppressAutoHyphens/>
        <w:autoSpaceDE w:val="0"/>
        <w:autoSpaceDN w:val="0"/>
        <w:adjustRightInd w:val="0"/>
        <w:spacing w:before="120" w:after="120" w:line="360" w:lineRule="auto"/>
        <w:contextualSpacing/>
        <w:jc w:val="both"/>
        <w:rPr>
          <w:rFonts w:ascii="Cambria" w:eastAsia="Calibri" w:hAnsi="Cambria" w:cs="Arial"/>
          <w:sz w:val="24"/>
          <w:szCs w:val="24"/>
        </w:rPr>
      </w:pPr>
      <w:r w:rsidRPr="00150D51">
        <w:rPr>
          <w:rFonts w:ascii="Cambria" w:eastAsia="Calibri" w:hAnsi="Cambria" w:cs="Arial"/>
          <w:sz w:val="24"/>
          <w:szCs w:val="24"/>
        </w:rPr>
        <w:t>Stopień pokrycia odnosi się do powierzchni zredukowanej, określonej szczegółowo w</w:t>
      </w:r>
      <w:r w:rsidR="00150D51">
        <w:rPr>
          <w:rFonts w:ascii="Cambria" w:eastAsia="Calibri" w:hAnsi="Cambria" w:cs="Arial"/>
          <w:sz w:val="24"/>
          <w:szCs w:val="24"/>
        </w:rPr>
        <w:t> </w:t>
      </w:r>
      <w:r w:rsidRPr="00150D51">
        <w:rPr>
          <w:rFonts w:ascii="Cambria" w:eastAsia="Calibri" w:hAnsi="Cambria" w:cs="Arial"/>
          <w:sz w:val="24"/>
          <w:szCs w:val="24"/>
        </w:rPr>
        <w:t xml:space="preserve">zleceniu. Powierzchnia zredukowana określana jest w następujący sposób: przykładowa 1 ha powierzchnia do odnowienia wymagająca oczyszczenia jedynie na fragmentach (mająca pokrycie krzewami, krzewinkami itp. 20%) będzie traktowana, jako 0,20 ha powierzchnia z pokryciem 100%. </w:t>
      </w:r>
    </w:p>
    <w:p w14:paraId="1DD12E82" w14:textId="4D5172DA" w:rsidR="00073C8C" w:rsidRPr="00150D51" w:rsidRDefault="00073C8C" w:rsidP="00073C8C">
      <w:pPr>
        <w:suppressAutoHyphens/>
        <w:autoSpaceDE w:val="0"/>
        <w:autoSpaceDN w:val="0"/>
        <w:adjustRightInd w:val="0"/>
        <w:spacing w:before="120" w:after="120" w:line="360" w:lineRule="auto"/>
        <w:contextualSpacing/>
        <w:jc w:val="both"/>
        <w:rPr>
          <w:rFonts w:ascii="Cambria" w:eastAsia="Calibri" w:hAnsi="Cambria" w:cs="Arial"/>
          <w:sz w:val="24"/>
          <w:szCs w:val="24"/>
        </w:rPr>
      </w:pPr>
      <w:r w:rsidRPr="00150D51">
        <w:rPr>
          <w:rFonts w:ascii="Cambria" w:eastAsia="Calibri" w:hAnsi="Cambria" w:cs="Arial"/>
          <w:sz w:val="24"/>
          <w:szCs w:val="24"/>
        </w:rPr>
        <w:t>Wycięty materiał powinien zostać wyniesiony we wskazane w zleceniu miejsce, w sposób niepowodujący utrudnień w realizacji czynności gospodarczych, przejezdności i</w:t>
      </w:r>
      <w:r w:rsidR="00150D51">
        <w:rPr>
          <w:rFonts w:ascii="Cambria" w:eastAsia="Calibri" w:hAnsi="Cambria" w:cs="Arial"/>
          <w:sz w:val="24"/>
          <w:szCs w:val="24"/>
        </w:rPr>
        <w:t> </w:t>
      </w:r>
      <w:r w:rsidRPr="00150D51">
        <w:rPr>
          <w:rFonts w:ascii="Cambria" w:eastAsia="Calibri" w:hAnsi="Cambria" w:cs="Arial"/>
          <w:sz w:val="24"/>
          <w:szCs w:val="24"/>
        </w:rPr>
        <w:t xml:space="preserve">drożności szlaków komunikacyjnych, cieków wodnych oraz niestwarzający innych zagrożeń (w szczególności dotyczących pożaru). Zamiast wynoszenia wyciętego materiału, dopuszcza się ułożenie w pryzmach lub pasach. </w:t>
      </w:r>
    </w:p>
    <w:p w14:paraId="15F030B9" w14:textId="77777777" w:rsidR="00150D51" w:rsidRPr="00150D51" w:rsidRDefault="00150D51" w:rsidP="00073C8C">
      <w:pPr>
        <w:suppressAutoHyphens/>
        <w:autoSpaceDE w:val="0"/>
        <w:autoSpaceDN w:val="0"/>
        <w:adjustRightInd w:val="0"/>
        <w:spacing w:before="120" w:after="120" w:line="360" w:lineRule="auto"/>
        <w:contextualSpacing/>
        <w:jc w:val="both"/>
        <w:rPr>
          <w:rFonts w:ascii="Cambria" w:eastAsia="Calibri" w:hAnsi="Cambria" w:cs="Arial"/>
          <w:sz w:val="24"/>
          <w:szCs w:val="24"/>
        </w:rPr>
      </w:pPr>
    </w:p>
    <w:p w14:paraId="1E0B5A06" w14:textId="48AFF780" w:rsidR="00073C8C" w:rsidRPr="00073C8C" w:rsidRDefault="00073C8C" w:rsidP="00073C8C">
      <w:pPr>
        <w:suppressAutoHyphens/>
        <w:autoSpaceDE w:val="0"/>
        <w:autoSpaceDN w:val="0"/>
        <w:adjustRightInd w:val="0"/>
        <w:spacing w:before="120" w:after="120" w:line="360" w:lineRule="auto"/>
        <w:contextualSpacing/>
        <w:jc w:val="both"/>
        <w:rPr>
          <w:rFonts w:ascii="Cambria" w:eastAsia="Calibri" w:hAnsi="Cambria" w:cs="Arial"/>
          <w:sz w:val="24"/>
          <w:szCs w:val="24"/>
        </w:rPr>
      </w:pPr>
      <w:r w:rsidRPr="00150D51">
        <w:rPr>
          <w:rFonts w:ascii="Cambria" w:eastAsia="Calibri" w:hAnsi="Cambria" w:cs="Arial"/>
          <w:sz w:val="24"/>
          <w:szCs w:val="24"/>
        </w:rPr>
        <w:t>Na powierzchni objętej czynnością PORZ&gt;100 nie stosuje się czynności opisanych w pkt. 1.2 i pkt. 1.3 Działu I poniżej.</w:t>
      </w:r>
    </w:p>
    <w:p w14:paraId="593B8AD2" w14:textId="114F1E19" w:rsidR="00E63DD7" w:rsidRPr="00073C8C" w:rsidRDefault="00E63DD7" w:rsidP="00073C8C">
      <w:pPr>
        <w:widowControl w:val="0"/>
        <w:spacing w:before="120" w:after="120" w:line="240" w:lineRule="auto"/>
        <w:jc w:val="both"/>
        <w:rPr>
          <w:rFonts w:ascii="Cambria" w:eastAsia="Verdana" w:hAnsi="Cambria" w:cs="Verdana"/>
          <w:kern w:val="1"/>
          <w:lang w:eastAsia="zh-CN" w:bidi="hi-IN"/>
        </w:rPr>
      </w:pPr>
      <w:r w:rsidRPr="00CD794D">
        <w:rPr>
          <w:rFonts w:asciiTheme="majorHAnsi" w:hAnsiTheme="majorHAnsi"/>
          <w:sz w:val="24"/>
          <w:szCs w:val="24"/>
        </w:rPr>
        <w:tab/>
      </w:r>
    </w:p>
    <w:p w14:paraId="17F5883A" w14:textId="77777777" w:rsidR="00150D51" w:rsidRPr="00150D51" w:rsidRDefault="00150D51" w:rsidP="00150D51">
      <w:pPr>
        <w:spacing w:line="360" w:lineRule="auto"/>
        <w:jc w:val="both"/>
        <w:rPr>
          <w:rFonts w:asciiTheme="majorHAnsi" w:hAnsiTheme="majorHAnsi"/>
          <w:b/>
          <w:bCs/>
          <w:sz w:val="24"/>
          <w:szCs w:val="24"/>
        </w:rPr>
      </w:pPr>
      <w:r w:rsidRPr="00150D51">
        <w:rPr>
          <w:rFonts w:asciiTheme="majorHAnsi" w:hAnsiTheme="majorHAnsi"/>
          <w:b/>
          <w:bCs/>
          <w:sz w:val="24"/>
          <w:szCs w:val="24"/>
        </w:rPr>
        <w:t>Procedura odbioru:</w:t>
      </w:r>
    </w:p>
    <w:p w14:paraId="5C49716E" w14:textId="77DCE944" w:rsidR="00E63DD7" w:rsidRDefault="00150D51" w:rsidP="00150D51">
      <w:pPr>
        <w:spacing w:line="360" w:lineRule="auto"/>
        <w:jc w:val="both"/>
        <w:rPr>
          <w:rFonts w:asciiTheme="majorHAnsi" w:hAnsiTheme="majorHAnsi"/>
          <w:sz w:val="24"/>
          <w:szCs w:val="24"/>
        </w:rPr>
      </w:pPr>
      <w:r w:rsidRPr="00150D51">
        <w:rPr>
          <w:rFonts w:asciiTheme="majorHAnsi" w:hAnsiTheme="majorHAnsi"/>
          <w:sz w:val="24"/>
          <w:szCs w:val="24"/>
        </w:rPr>
        <w:t>Odbiór prac nastąpi poprzez zweryfikowanie prawidłowości wykonania z opisem czynności i zleceniem i dokonanie pomiaru powierzchni wykonanego zabiegu (np. przy pomocy: dalmierza, taśmy mierniczej, GPS, itp.). Zlecona powierzchnia powinna być pomniejszona o istniejące w wydzieleniu takie elementy jak: drogi, kępy drzewostanu nie objęte zabiegiem, bagna itp.</w:t>
      </w:r>
    </w:p>
    <w:p w14:paraId="70EDDD3F" w14:textId="704DAA5A" w:rsidR="001B3993" w:rsidRDefault="001B3993" w:rsidP="00150D51">
      <w:pPr>
        <w:spacing w:line="360" w:lineRule="auto"/>
        <w:jc w:val="both"/>
        <w:rPr>
          <w:rFonts w:asciiTheme="majorHAnsi" w:hAnsiTheme="majorHAnsi"/>
          <w:sz w:val="24"/>
          <w:szCs w:val="24"/>
        </w:rPr>
      </w:pPr>
    </w:p>
    <w:p w14:paraId="6E8D3142" w14:textId="0DAD6AF4" w:rsidR="001B3993" w:rsidRDefault="001B3993" w:rsidP="00150D51">
      <w:pPr>
        <w:spacing w:line="360" w:lineRule="auto"/>
        <w:jc w:val="both"/>
        <w:rPr>
          <w:rFonts w:asciiTheme="majorHAnsi" w:hAnsiTheme="majorHAnsi"/>
          <w:sz w:val="24"/>
          <w:szCs w:val="24"/>
        </w:rPr>
      </w:pPr>
    </w:p>
    <w:p w14:paraId="50ECCF68" w14:textId="31456355" w:rsidR="001B3993" w:rsidRDefault="001B3993" w:rsidP="00150D51">
      <w:pPr>
        <w:spacing w:line="360" w:lineRule="auto"/>
        <w:jc w:val="both"/>
        <w:rPr>
          <w:rFonts w:asciiTheme="majorHAnsi" w:hAnsiTheme="majorHAnsi"/>
          <w:sz w:val="24"/>
          <w:szCs w:val="24"/>
        </w:rPr>
      </w:pPr>
    </w:p>
    <w:p w14:paraId="5B80005D" w14:textId="77777777" w:rsidR="001B3993" w:rsidRDefault="001B3993" w:rsidP="001B3993">
      <w:pPr>
        <w:spacing w:before="120" w:after="120" w:line="240" w:lineRule="auto"/>
        <w:rPr>
          <w:rFonts w:ascii="Cambria" w:eastAsia="Calibri" w:hAnsi="Cambria" w:cs="Arial"/>
          <w:b/>
          <w:lang w:eastAsia="pl-PL"/>
        </w:rPr>
      </w:pPr>
    </w:p>
    <w:p w14:paraId="1CEF2057" w14:textId="7A604D3C" w:rsidR="001B3993" w:rsidRPr="001B3993" w:rsidRDefault="001B3993" w:rsidP="001B3993">
      <w:pPr>
        <w:spacing w:before="120" w:after="120" w:line="240" w:lineRule="auto"/>
        <w:rPr>
          <w:rFonts w:ascii="Cambria" w:eastAsia="Calibri" w:hAnsi="Cambria" w:cs="Arial"/>
          <w:b/>
          <w:lang w:eastAsia="pl-PL"/>
        </w:rPr>
      </w:pPr>
      <w:r w:rsidRPr="001B3993">
        <w:rPr>
          <w:rFonts w:ascii="Cambria" w:eastAsia="Calibri" w:hAnsi="Cambria" w:cs="Arial"/>
          <w:b/>
          <w:lang w:eastAsia="pl-PL"/>
        </w:rPr>
        <w:lastRenderedPageBreak/>
        <w:t>1.2 Prace wykonywane urządzeniami zawieszanymi na ciągnikach</w:t>
      </w:r>
    </w:p>
    <w:p w14:paraId="4E0070F2" w14:textId="77777777" w:rsidR="001B3993" w:rsidRPr="00CD794D" w:rsidRDefault="001B3993" w:rsidP="00150D51">
      <w:pPr>
        <w:spacing w:line="360" w:lineRule="auto"/>
        <w:jc w:val="both"/>
        <w:rPr>
          <w:rFonts w:asciiTheme="majorHAnsi" w:hAnsiTheme="majorHAnsi"/>
          <w:sz w:val="24"/>
          <w:szCs w:val="24"/>
        </w:rPr>
      </w:pPr>
    </w:p>
    <w:tbl>
      <w:tblPr>
        <w:tblStyle w:val="Tabela-Siatka"/>
        <w:tblW w:w="9322" w:type="dxa"/>
        <w:tblLook w:val="04A0" w:firstRow="1" w:lastRow="0" w:firstColumn="1" w:lastColumn="0" w:noHBand="0" w:noVBand="1"/>
      </w:tblPr>
      <w:tblGrid>
        <w:gridCol w:w="4077"/>
        <w:gridCol w:w="1843"/>
        <w:gridCol w:w="3402"/>
      </w:tblGrid>
      <w:tr w:rsidR="006D3C64" w:rsidRPr="00CD794D" w14:paraId="44071B5B" w14:textId="77777777" w:rsidTr="0032404E">
        <w:trPr>
          <w:trHeight w:val="509"/>
        </w:trPr>
        <w:tc>
          <w:tcPr>
            <w:tcW w:w="4077" w:type="dxa"/>
            <w:vMerge w:val="restart"/>
            <w:vAlign w:val="center"/>
            <w:hideMark/>
          </w:tcPr>
          <w:p w14:paraId="08916C52" w14:textId="77777777" w:rsidR="006D3C64" w:rsidRPr="00CD794D" w:rsidRDefault="006D3C64" w:rsidP="0032404E">
            <w:pPr>
              <w:jc w:val="center"/>
              <w:rPr>
                <w:rFonts w:asciiTheme="majorHAnsi" w:hAnsiTheme="majorHAnsi"/>
                <w:b/>
                <w:bCs/>
                <w:sz w:val="24"/>
                <w:szCs w:val="24"/>
              </w:rPr>
            </w:pPr>
            <w:bookmarkStart w:id="1" w:name="_Hlk497114341"/>
            <w:r w:rsidRPr="00CD794D">
              <w:rPr>
                <w:rFonts w:asciiTheme="majorHAnsi" w:hAnsiTheme="majorHAnsi"/>
                <w:b/>
                <w:bCs/>
                <w:sz w:val="24"/>
                <w:szCs w:val="24"/>
              </w:rPr>
              <w:t>Opis kodu czynności</w:t>
            </w:r>
          </w:p>
        </w:tc>
        <w:tc>
          <w:tcPr>
            <w:tcW w:w="1843" w:type="dxa"/>
            <w:vMerge w:val="restart"/>
            <w:vAlign w:val="center"/>
            <w:hideMark/>
          </w:tcPr>
          <w:p w14:paraId="4DF533B8" w14:textId="77777777" w:rsidR="006D3C64" w:rsidRPr="00CD794D" w:rsidRDefault="006D3C64" w:rsidP="0032404E">
            <w:pPr>
              <w:jc w:val="center"/>
              <w:rPr>
                <w:rFonts w:asciiTheme="majorHAnsi" w:hAnsiTheme="majorHAnsi"/>
                <w:b/>
                <w:bCs/>
                <w:sz w:val="24"/>
                <w:szCs w:val="24"/>
              </w:rPr>
            </w:pPr>
            <w:r w:rsidRPr="00CD794D">
              <w:rPr>
                <w:rFonts w:asciiTheme="majorHAnsi" w:hAnsiTheme="majorHAnsi"/>
                <w:b/>
                <w:bCs/>
                <w:sz w:val="24"/>
                <w:szCs w:val="24"/>
              </w:rPr>
              <w:t>Kod               czynności</w:t>
            </w:r>
          </w:p>
        </w:tc>
        <w:tc>
          <w:tcPr>
            <w:tcW w:w="3402" w:type="dxa"/>
            <w:vMerge w:val="restart"/>
            <w:vAlign w:val="center"/>
            <w:hideMark/>
          </w:tcPr>
          <w:p w14:paraId="52CE00F2" w14:textId="77777777" w:rsidR="006D3C64" w:rsidRPr="00CD794D" w:rsidRDefault="006D3C64" w:rsidP="0032404E">
            <w:pPr>
              <w:jc w:val="center"/>
              <w:rPr>
                <w:rFonts w:asciiTheme="majorHAnsi" w:hAnsiTheme="majorHAnsi"/>
                <w:b/>
                <w:bCs/>
                <w:sz w:val="24"/>
                <w:szCs w:val="24"/>
              </w:rPr>
            </w:pPr>
            <w:r w:rsidRPr="00CD794D">
              <w:rPr>
                <w:rFonts w:asciiTheme="majorHAnsi" w:hAnsiTheme="majorHAnsi"/>
                <w:b/>
                <w:bCs/>
                <w:sz w:val="24"/>
                <w:szCs w:val="24"/>
              </w:rPr>
              <w:t>Jednostka miary stosowana w rozliczeniach zamawiającego z wykonawcą</w:t>
            </w:r>
          </w:p>
        </w:tc>
      </w:tr>
      <w:tr w:rsidR="006D3C64" w:rsidRPr="00CD794D" w14:paraId="63A15474" w14:textId="77777777" w:rsidTr="0032404E">
        <w:trPr>
          <w:trHeight w:val="524"/>
        </w:trPr>
        <w:tc>
          <w:tcPr>
            <w:tcW w:w="4077" w:type="dxa"/>
            <w:vMerge/>
            <w:vAlign w:val="center"/>
            <w:hideMark/>
          </w:tcPr>
          <w:p w14:paraId="5FB14AEC" w14:textId="77777777" w:rsidR="006D3C64" w:rsidRPr="00CD794D" w:rsidRDefault="006D3C64" w:rsidP="0032404E">
            <w:pPr>
              <w:jc w:val="center"/>
              <w:rPr>
                <w:rFonts w:asciiTheme="majorHAnsi" w:hAnsiTheme="majorHAnsi"/>
                <w:b/>
                <w:bCs/>
                <w:sz w:val="24"/>
                <w:szCs w:val="24"/>
              </w:rPr>
            </w:pPr>
          </w:p>
        </w:tc>
        <w:tc>
          <w:tcPr>
            <w:tcW w:w="1843" w:type="dxa"/>
            <w:vMerge/>
            <w:vAlign w:val="center"/>
            <w:hideMark/>
          </w:tcPr>
          <w:p w14:paraId="2F9429E9" w14:textId="77777777" w:rsidR="006D3C64" w:rsidRPr="00CD794D" w:rsidRDefault="006D3C64" w:rsidP="0032404E">
            <w:pPr>
              <w:jc w:val="center"/>
              <w:rPr>
                <w:rFonts w:asciiTheme="majorHAnsi" w:hAnsiTheme="majorHAnsi"/>
                <w:b/>
                <w:bCs/>
                <w:sz w:val="24"/>
                <w:szCs w:val="24"/>
              </w:rPr>
            </w:pPr>
          </w:p>
        </w:tc>
        <w:tc>
          <w:tcPr>
            <w:tcW w:w="3402" w:type="dxa"/>
            <w:vMerge/>
            <w:vAlign w:val="center"/>
            <w:hideMark/>
          </w:tcPr>
          <w:p w14:paraId="621891E1" w14:textId="77777777" w:rsidR="006D3C64" w:rsidRPr="00CD794D" w:rsidRDefault="006D3C64" w:rsidP="0032404E">
            <w:pPr>
              <w:jc w:val="center"/>
              <w:rPr>
                <w:rFonts w:asciiTheme="majorHAnsi" w:hAnsiTheme="majorHAnsi"/>
                <w:b/>
                <w:bCs/>
                <w:sz w:val="24"/>
                <w:szCs w:val="24"/>
              </w:rPr>
            </w:pPr>
          </w:p>
        </w:tc>
      </w:tr>
      <w:tr w:rsidR="006D3C64" w:rsidRPr="00CD794D" w14:paraId="631B9945" w14:textId="77777777" w:rsidTr="0032404E">
        <w:trPr>
          <w:trHeight w:val="524"/>
        </w:trPr>
        <w:tc>
          <w:tcPr>
            <w:tcW w:w="4077" w:type="dxa"/>
            <w:vMerge/>
            <w:vAlign w:val="center"/>
            <w:hideMark/>
          </w:tcPr>
          <w:p w14:paraId="3F31DFAD" w14:textId="77777777" w:rsidR="006D3C64" w:rsidRPr="00CD794D" w:rsidRDefault="006D3C64" w:rsidP="0032404E">
            <w:pPr>
              <w:jc w:val="center"/>
              <w:rPr>
                <w:rFonts w:asciiTheme="majorHAnsi" w:hAnsiTheme="majorHAnsi"/>
                <w:b/>
                <w:bCs/>
                <w:sz w:val="24"/>
                <w:szCs w:val="24"/>
              </w:rPr>
            </w:pPr>
          </w:p>
        </w:tc>
        <w:tc>
          <w:tcPr>
            <w:tcW w:w="1843" w:type="dxa"/>
            <w:vMerge/>
            <w:vAlign w:val="center"/>
            <w:hideMark/>
          </w:tcPr>
          <w:p w14:paraId="775EBB26" w14:textId="77777777" w:rsidR="006D3C64" w:rsidRPr="00CD794D" w:rsidRDefault="006D3C64" w:rsidP="0032404E">
            <w:pPr>
              <w:jc w:val="center"/>
              <w:rPr>
                <w:rFonts w:asciiTheme="majorHAnsi" w:hAnsiTheme="majorHAnsi"/>
                <w:b/>
                <w:bCs/>
                <w:sz w:val="24"/>
                <w:szCs w:val="24"/>
              </w:rPr>
            </w:pPr>
          </w:p>
        </w:tc>
        <w:tc>
          <w:tcPr>
            <w:tcW w:w="3402" w:type="dxa"/>
            <w:vMerge/>
            <w:vAlign w:val="center"/>
            <w:hideMark/>
          </w:tcPr>
          <w:p w14:paraId="083E8FB4" w14:textId="77777777" w:rsidR="006D3C64" w:rsidRPr="00CD794D" w:rsidRDefault="006D3C64" w:rsidP="0032404E">
            <w:pPr>
              <w:jc w:val="center"/>
              <w:rPr>
                <w:rFonts w:asciiTheme="majorHAnsi" w:hAnsiTheme="majorHAnsi"/>
                <w:b/>
                <w:bCs/>
                <w:sz w:val="24"/>
                <w:szCs w:val="24"/>
              </w:rPr>
            </w:pPr>
          </w:p>
        </w:tc>
      </w:tr>
      <w:tr w:rsidR="006D3C64" w:rsidRPr="00CD794D" w14:paraId="1AAA1C79" w14:textId="77777777" w:rsidTr="0032404E">
        <w:trPr>
          <w:trHeight w:val="197"/>
        </w:trPr>
        <w:tc>
          <w:tcPr>
            <w:tcW w:w="4077" w:type="dxa"/>
            <w:vAlign w:val="center"/>
            <w:hideMark/>
          </w:tcPr>
          <w:p w14:paraId="34D3E4B4" w14:textId="77777777" w:rsidR="006D3C64" w:rsidRPr="00CD794D" w:rsidRDefault="006D3C64" w:rsidP="0032404E">
            <w:pPr>
              <w:jc w:val="center"/>
              <w:rPr>
                <w:rFonts w:asciiTheme="majorHAnsi" w:hAnsiTheme="majorHAnsi"/>
                <w:b/>
                <w:bCs/>
                <w:sz w:val="24"/>
                <w:szCs w:val="24"/>
              </w:rPr>
            </w:pPr>
            <w:r w:rsidRPr="00CD794D">
              <w:rPr>
                <w:rFonts w:asciiTheme="majorHAnsi" w:hAnsiTheme="majorHAnsi"/>
                <w:b/>
                <w:bCs/>
                <w:sz w:val="24"/>
                <w:szCs w:val="24"/>
              </w:rPr>
              <w:t>1</w:t>
            </w:r>
          </w:p>
        </w:tc>
        <w:tc>
          <w:tcPr>
            <w:tcW w:w="1843" w:type="dxa"/>
            <w:vAlign w:val="center"/>
            <w:hideMark/>
          </w:tcPr>
          <w:p w14:paraId="3FF991CD" w14:textId="77777777" w:rsidR="006D3C64" w:rsidRPr="00CD794D" w:rsidRDefault="006D3C64" w:rsidP="0032404E">
            <w:pPr>
              <w:jc w:val="center"/>
              <w:rPr>
                <w:rFonts w:asciiTheme="majorHAnsi" w:hAnsiTheme="majorHAnsi"/>
                <w:b/>
                <w:bCs/>
                <w:sz w:val="24"/>
                <w:szCs w:val="24"/>
              </w:rPr>
            </w:pPr>
            <w:r w:rsidRPr="00CD794D">
              <w:rPr>
                <w:rFonts w:asciiTheme="majorHAnsi" w:hAnsiTheme="majorHAnsi"/>
                <w:b/>
                <w:bCs/>
                <w:sz w:val="24"/>
                <w:szCs w:val="24"/>
              </w:rPr>
              <w:t>2</w:t>
            </w:r>
          </w:p>
        </w:tc>
        <w:tc>
          <w:tcPr>
            <w:tcW w:w="3402" w:type="dxa"/>
            <w:vAlign w:val="center"/>
            <w:hideMark/>
          </w:tcPr>
          <w:p w14:paraId="645B3917" w14:textId="77777777" w:rsidR="006D3C64" w:rsidRPr="00CD794D" w:rsidRDefault="006D3C64" w:rsidP="0032404E">
            <w:pPr>
              <w:jc w:val="center"/>
              <w:rPr>
                <w:rFonts w:asciiTheme="majorHAnsi" w:hAnsiTheme="majorHAnsi"/>
                <w:b/>
                <w:bCs/>
                <w:sz w:val="24"/>
                <w:szCs w:val="24"/>
              </w:rPr>
            </w:pPr>
            <w:r w:rsidRPr="00CD794D">
              <w:rPr>
                <w:rFonts w:asciiTheme="majorHAnsi" w:hAnsiTheme="majorHAnsi"/>
                <w:b/>
                <w:bCs/>
                <w:sz w:val="24"/>
                <w:szCs w:val="24"/>
              </w:rPr>
              <w:t>3</w:t>
            </w:r>
          </w:p>
        </w:tc>
      </w:tr>
      <w:bookmarkEnd w:id="1"/>
      <w:tr w:rsidR="006D3C64" w:rsidRPr="00CD794D" w14:paraId="278CA0D6" w14:textId="77777777" w:rsidTr="0032404E">
        <w:trPr>
          <w:trHeight w:val="1153"/>
        </w:trPr>
        <w:tc>
          <w:tcPr>
            <w:tcW w:w="4077" w:type="dxa"/>
            <w:vAlign w:val="center"/>
            <w:hideMark/>
          </w:tcPr>
          <w:p w14:paraId="0B12FDC4" w14:textId="762987B9" w:rsidR="006D3C64" w:rsidRPr="00CD794D" w:rsidRDefault="001B3993" w:rsidP="0032404E">
            <w:pPr>
              <w:jc w:val="center"/>
              <w:rPr>
                <w:rFonts w:asciiTheme="majorHAnsi" w:hAnsiTheme="majorHAnsi"/>
                <w:sz w:val="24"/>
                <w:szCs w:val="24"/>
              </w:rPr>
            </w:pPr>
            <w:r w:rsidRPr="00952EDD">
              <w:rPr>
                <w:rFonts w:ascii="Cambria" w:eastAsia="Calibri" w:hAnsi="Cambria" w:cs="Arial"/>
                <w:bCs/>
                <w:iCs/>
                <w:lang w:eastAsia="pl-PL"/>
              </w:rPr>
              <w:t>Rozdrabnianie pozostałości pozrębowych na całej powierzchni wraz z mieszaniem z glebą</w:t>
            </w:r>
          </w:p>
        </w:tc>
        <w:tc>
          <w:tcPr>
            <w:tcW w:w="1843" w:type="dxa"/>
            <w:noWrap/>
            <w:vAlign w:val="center"/>
            <w:hideMark/>
          </w:tcPr>
          <w:p w14:paraId="729DF755" w14:textId="77777777" w:rsidR="006D3C64" w:rsidRPr="00CD794D" w:rsidRDefault="006D3C64" w:rsidP="0032404E">
            <w:pPr>
              <w:jc w:val="center"/>
              <w:rPr>
                <w:rFonts w:asciiTheme="majorHAnsi" w:hAnsiTheme="majorHAnsi"/>
                <w:sz w:val="24"/>
                <w:szCs w:val="24"/>
              </w:rPr>
            </w:pPr>
            <w:r w:rsidRPr="00CD794D">
              <w:rPr>
                <w:rFonts w:asciiTheme="majorHAnsi" w:hAnsiTheme="majorHAnsi"/>
                <w:sz w:val="24"/>
                <w:szCs w:val="24"/>
              </w:rPr>
              <w:t>ROZDR-PGL</w:t>
            </w:r>
          </w:p>
        </w:tc>
        <w:tc>
          <w:tcPr>
            <w:tcW w:w="3402" w:type="dxa"/>
            <w:vAlign w:val="center"/>
            <w:hideMark/>
          </w:tcPr>
          <w:p w14:paraId="31265B63" w14:textId="77777777" w:rsidR="006D3C64" w:rsidRPr="00CD794D" w:rsidRDefault="00903A8A" w:rsidP="0032404E">
            <w:pPr>
              <w:jc w:val="center"/>
              <w:rPr>
                <w:rFonts w:asciiTheme="majorHAnsi" w:hAnsiTheme="majorHAnsi"/>
                <w:sz w:val="24"/>
                <w:szCs w:val="24"/>
              </w:rPr>
            </w:pPr>
            <w:r w:rsidRPr="00CD794D">
              <w:rPr>
                <w:rFonts w:asciiTheme="majorHAnsi" w:hAnsiTheme="majorHAnsi"/>
                <w:bCs/>
                <w:sz w:val="24"/>
                <w:szCs w:val="24"/>
              </w:rPr>
              <w:t>HA</w:t>
            </w:r>
          </w:p>
        </w:tc>
      </w:tr>
    </w:tbl>
    <w:p w14:paraId="5902EA3D" w14:textId="77777777" w:rsidR="00E63DD7" w:rsidRPr="00CD794D" w:rsidRDefault="00E63DD7" w:rsidP="00E63DD7">
      <w:pPr>
        <w:spacing w:line="360" w:lineRule="auto"/>
        <w:jc w:val="both"/>
        <w:rPr>
          <w:rFonts w:asciiTheme="majorHAnsi" w:hAnsiTheme="majorHAnsi"/>
          <w:sz w:val="24"/>
          <w:szCs w:val="24"/>
        </w:rPr>
      </w:pPr>
    </w:p>
    <w:p w14:paraId="3720C090" w14:textId="77777777" w:rsidR="001B3993" w:rsidRPr="001B3993" w:rsidRDefault="001B3993" w:rsidP="001B3993">
      <w:pPr>
        <w:spacing w:line="360" w:lineRule="auto"/>
        <w:jc w:val="both"/>
        <w:rPr>
          <w:rFonts w:asciiTheme="majorHAnsi" w:hAnsiTheme="majorHAnsi"/>
          <w:b/>
          <w:sz w:val="24"/>
          <w:szCs w:val="24"/>
        </w:rPr>
      </w:pPr>
      <w:r w:rsidRPr="001B3993">
        <w:rPr>
          <w:rFonts w:asciiTheme="majorHAnsi" w:hAnsiTheme="majorHAnsi"/>
          <w:b/>
          <w:bCs/>
          <w:sz w:val="24"/>
          <w:szCs w:val="24"/>
        </w:rPr>
        <w:t>Standard technologii prac obejmuje:</w:t>
      </w:r>
    </w:p>
    <w:p w14:paraId="7E88254E" w14:textId="77777777" w:rsidR="001B3993" w:rsidRPr="001B3993" w:rsidRDefault="001B3993" w:rsidP="000B06B7">
      <w:pPr>
        <w:numPr>
          <w:ilvl w:val="0"/>
          <w:numId w:val="19"/>
        </w:numPr>
        <w:spacing w:line="360" w:lineRule="auto"/>
        <w:jc w:val="both"/>
        <w:rPr>
          <w:rFonts w:asciiTheme="majorHAnsi" w:hAnsiTheme="majorHAnsi"/>
          <w:bCs/>
          <w:sz w:val="24"/>
          <w:szCs w:val="24"/>
        </w:rPr>
      </w:pPr>
      <w:r w:rsidRPr="001B3993">
        <w:rPr>
          <w:rFonts w:asciiTheme="majorHAnsi" w:hAnsiTheme="majorHAnsi"/>
          <w:bCs/>
          <w:sz w:val="24"/>
          <w:szCs w:val="24"/>
        </w:rPr>
        <w:t xml:space="preserve">zawieszenie lub podczepienie sprzętu, </w:t>
      </w:r>
    </w:p>
    <w:p w14:paraId="480C2F1A" w14:textId="6082811B" w:rsidR="001B3993" w:rsidRPr="001B3993" w:rsidRDefault="001B3993" w:rsidP="000B06B7">
      <w:pPr>
        <w:numPr>
          <w:ilvl w:val="0"/>
          <w:numId w:val="19"/>
        </w:numPr>
        <w:spacing w:line="360" w:lineRule="auto"/>
        <w:jc w:val="both"/>
        <w:rPr>
          <w:rFonts w:asciiTheme="majorHAnsi" w:hAnsiTheme="majorHAnsi"/>
          <w:bCs/>
          <w:sz w:val="24"/>
          <w:szCs w:val="24"/>
        </w:rPr>
      </w:pPr>
      <w:r w:rsidRPr="001B3993">
        <w:rPr>
          <w:rFonts w:asciiTheme="majorHAnsi" w:hAnsiTheme="majorHAnsi"/>
          <w:bCs/>
          <w:sz w:val="24"/>
          <w:szCs w:val="24"/>
        </w:rPr>
        <w:t xml:space="preserve">rozdrabnianie z mieszaniem z glebą, </w:t>
      </w:r>
    </w:p>
    <w:p w14:paraId="35035724" w14:textId="58471E75" w:rsidR="0032404E" w:rsidRPr="001B3993" w:rsidRDefault="001B3993" w:rsidP="000B06B7">
      <w:pPr>
        <w:numPr>
          <w:ilvl w:val="0"/>
          <w:numId w:val="19"/>
        </w:numPr>
        <w:spacing w:line="360" w:lineRule="auto"/>
        <w:jc w:val="both"/>
        <w:rPr>
          <w:rFonts w:asciiTheme="majorHAnsi" w:hAnsiTheme="majorHAnsi"/>
          <w:bCs/>
          <w:sz w:val="24"/>
          <w:szCs w:val="24"/>
        </w:rPr>
      </w:pPr>
      <w:r w:rsidRPr="001B3993">
        <w:rPr>
          <w:rFonts w:asciiTheme="majorHAnsi" w:hAnsiTheme="majorHAnsi"/>
          <w:bCs/>
          <w:sz w:val="24"/>
          <w:szCs w:val="24"/>
        </w:rPr>
        <w:t>oczyszczenie sprzętu i jego odstawienie.</w:t>
      </w:r>
    </w:p>
    <w:p w14:paraId="5C32CC94" w14:textId="6A3D5B46" w:rsidR="003F3109" w:rsidRPr="00CD794D" w:rsidRDefault="001B3993" w:rsidP="003F3109">
      <w:pPr>
        <w:spacing w:line="360" w:lineRule="auto"/>
        <w:jc w:val="both"/>
        <w:rPr>
          <w:rFonts w:asciiTheme="majorHAnsi" w:hAnsiTheme="majorHAnsi"/>
          <w:b/>
          <w:sz w:val="24"/>
          <w:szCs w:val="24"/>
        </w:rPr>
      </w:pPr>
      <w:r w:rsidRPr="001B3993">
        <w:rPr>
          <w:rFonts w:asciiTheme="majorHAnsi" w:hAnsiTheme="majorHAnsi"/>
          <w:b/>
          <w:color w:val="000000" w:themeColor="text1"/>
          <w:sz w:val="24"/>
          <w:szCs w:val="24"/>
        </w:rPr>
        <w:t>Procedura odbioru:</w:t>
      </w:r>
      <w:r w:rsidR="003F3109" w:rsidRPr="00CD794D">
        <w:rPr>
          <w:rFonts w:asciiTheme="majorHAnsi" w:hAnsiTheme="majorHAnsi"/>
          <w:b/>
          <w:sz w:val="24"/>
          <w:szCs w:val="24"/>
        </w:rPr>
        <w:tab/>
      </w:r>
      <w:r w:rsidR="003F3109" w:rsidRPr="00CD794D">
        <w:rPr>
          <w:rFonts w:asciiTheme="majorHAnsi" w:hAnsiTheme="majorHAnsi"/>
          <w:b/>
          <w:sz w:val="24"/>
          <w:szCs w:val="24"/>
        </w:rPr>
        <w:tab/>
      </w:r>
      <w:r w:rsidR="003F3109" w:rsidRPr="00CD794D">
        <w:rPr>
          <w:rFonts w:asciiTheme="majorHAnsi" w:hAnsiTheme="majorHAnsi"/>
          <w:b/>
          <w:sz w:val="24"/>
          <w:szCs w:val="24"/>
        </w:rPr>
        <w:tab/>
      </w:r>
      <w:r w:rsidR="003F3109" w:rsidRPr="00CD794D">
        <w:rPr>
          <w:rFonts w:asciiTheme="majorHAnsi" w:hAnsiTheme="majorHAnsi"/>
          <w:b/>
          <w:sz w:val="24"/>
          <w:szCs w:val="24"/>
        </w:rPr>
        <w:tab/>
      </w:r>
      <w:r w:rsidR="003F3109" w:rsidRPr="00CD794D">
        <w:rPr>
          <w:rFonts w:asciiTheme="majorHAnsi" w:hAnsiTheme="majorHAnsi"/>
          <w:b/>
          <w:sz w:val="24"/>
          <w:szCs w:val="24"/>
        </w:rPr>
        <w:tab/>
      </w:r>
      <w:r w:rsidR="003F3109" w:rsidRPr="00CD794D">
        <w:rPr>
          <w:rFonts w:asciiTheme="majorHAnsi" w:hAnsiTheme="majorHAnsi"/>
          <w:b/>
          <w:sz w:val="24"/>
          <w:szCs w:val="24"/>
        </w:rPr>
        <w:tab/>
      </w:r>
      <w:r w:rsidR="003F3109" w:rsidRPr="00CD794D">
        <w:rPr>
          <w:rFonts w:asciiTheme="majorHAnsi" w:hAnsiTheme="majorHAnsi"/>
          <w:b/>
          <w:sz w:val="24"/>
          <w:szCs w:val="24"/>
        </w:rPr>
        <w:tab/>
      </w:r>
      <w:r w:rsidR="003F3109" w:rsidRPr="00CD794D">
        <w:rPr>
          <w:rFonts w:asciiTheme="majorHAnsi" w:hAnsiTheme="majorHAnsi"/>
          <w:b/>
          <w:sz w:val="24"/>
          <w:szCs w:val="24"/>
        </w:rPr>
        <w:tab/>
      </w:r>
      <w:r w:rsidR="003F3109" w:rsidRPr="00CD794D">
        <w:rPr>
          <w:rFonts w:asciiTheme="majorHAnsi" w:hAnsiTheme="majorHAnsi"/>
          <w:b/>
          <w:sz w:val="24"/>
          <w:szCs w:val="24"/>
        </w:rPr>
        <w:tab/>
      </w:r>
    </w:p>
    <w:p w14:paraId="3732F122" w14:textId="77777777" w:rsidR="001B3993" w:rsidRPr="001B3993" w:rsidRDefault="001B3993" w:rsidP="001B3993">
      <w:pPr>
        <w:pStyle w:val="Akapitzlist"/>
        <w:spacing w:line="360" w:lineRule="auto"/>
        <w:ind w:left="142"/>
        <w:jc w:val="both"/>
        <w:rPr>
          <w:rFonts w:asciiTheme="majorHAnsi" w:hAnsiTheme="majorHAnsi"/>
          <w:bCs/>
          <w:i/>
          <w:sz w:val="24"/>
          <w:szCs w:val="24"/>
        </w:rPr>
      </w:pPr>
      <w:r w:rsidRPr="001B3993">
        <w:rPr>
          <w:rFonts w:asciiTheme="majorHAnsi" w:hAnsiTheme="majorHAnsi"/>
          <w:sz w:val="24"/>
          <w:szCs w:val="24"/>
        </w:rPr>
        <w:t>Odbiór prac nastąpi poprzez zweryfikowanie prawidłowości ich wykonania z opisem czynności i zleceniem i pomiar powierzchni wykonanego zabiegu (np. przy pomocy: dalmierza, taśmy mierniczej, GPS, itp). Zlecona</w:t>
      </w:r>
      <w:r w:rsidRPr="001B3993">
        <w:rPr>
          <w:rFonts w:asciiTheme="majorHAnsi" w:hAnsiTheme="majorHAnsi"/>
          <w:i/>
          <w:sz w:val="24"/>
          <w:szCs w:val="24"/>
        </w:rPr>
        <w:t xml:space="preserve"> p</w:t>
      </w:r>
      <w:r w:rsidRPr="001B3993">
        <w:rPr>
          <w:rFonts w:asciiTheme="majorHAnsi" w:hAnsiTheme="majorHAnsi"/>
          <w:sz w:val="24"/>
          <w:szCs w:val="24"/>
        </w:rPr>
        <w:t>owierzchnia powinna być pomniejszona o istniejące w wydzieleniu takie elementy jak : drogi, kępy drzewostanu nie objęte zabiegiem, bagna itp.</w:t>
      </w:r>
    </w:p>
    <w:p w14:paraId="38597334" w14:textId="17599D62" w:rsidR="001B3993" w:rsidRDefault="001B3993" w:rsidP="001B3993">
      <w:pPr>
        <w:pStyle w:val="Akapitzlist"/>
        <w:spacing w:line="360" w:lineRule="auto"/>
        <w:ind w:left="142"/>
        <w:jc w:val="both"/>
        <w:rPr>
          <w:rFonts w:asciiTheme="majorHAnsi" w:hAnsiTheme="majorHAnsi"/>
          <w:bCs/>
          <w:i/>
          <w:sz w:val="24"/>
          <w:szCs w:val="24"/>
        </w:rPr>
      </w:pPr>
      <w:r w:rsidRPr="001B3993">
        <w:rPr>
          <w:rFonts w:asciiTheme="majorHAnsi" w:hAnsiTheme="majorHAnsi"/>
          <w:bCs/>
          <w:i/>
          <w:sz w:val="24"/>
          <w:szCs w:val="24"/>
        </w:rPr>
        <w:t xml:space="preserve">(rozliczenie </w:t>
      </w:r>
      <w:r w:rsidRPr="001B3993">
        <w:rPr>
          <w:rFonts w:asciiTheme="majorHAnsi" w:hAnsiTheme="majorHAnsi"/>
          <w:i/>
          <w:sz w:val="24"/>
          <w:szCs w:val="24"/>
        </w:rPr>
        <w:t>z dokładnością do dwóch miejsc po przecinku</w:t>
      </w:r>
      <w:r w:rsidRPr="001B3993">
        <w:rPr>
          <w:rFonts w:asciiTheme="majorHAnsi" w:hAnsiTheme="majorHAnsi"/>
          <w:bCs/>
          <w:i/>
          <w:sz w:val="24"/>
          <w:szCs w:val="24"/>
        </w:rPr>
        <w:t>)</w:t>
      </w:r>
    </w:p>
    <w:p w14:paraId="63F77C7C" w14:textId="6769232E" w:rsidR="001B3993" w:rsidRDefault="001B3993" w:rsidP="001B3993">
      <w:pPr>
        <w:pStyle w:val="Akapitzlist"/>
        <w:spacing w:line="360" w:lineRule="auto"/>
        <w:ind w:left="142"/>
        <w:jc w:val="both"/>
        <w:rPr>
          <w:rFonts w:asciiTheme="majorHAnsi" w:hAnsiTheme="majorHAnsi"/>
          <w:bCs/>
          <w:i/>
          <w:sz w:val="24"/>
          <w:szCs w:val="24"/>
        </w:rPr>
      </w:pPr>
    </w:p>
    <w:p w14:paraId="47777D0B" w14:textId="4E04E6F6" w:rsidR="003F0A06" w:rsidRDefault="003F0A06" w:rsidP="001B3993">
      <w:pPr>
        <w:pStyle w:val="Akapitzlist"/>
        <w:spacing w:line="360" w:lineRule="auto"/>
        <w:ind w:left="142"/>
        <w:jc w:val="both"/>
        <w:rPr>
          <w:rFonts w:asciiTheme="majorHAnsi" w:hAnsiTheme="majorHAnsi"/>
          <w:bCs/>
          <w:i/>
          <w:sz w:val="24"/>
          <w:szCs w:val="24"/>
        </w:rPr>
      </w:pPr>
    </w:p>
    <w:p w14:paraId="2D1D4EA6" w14:textId="585F03A1" w:rsidR="003F0A06" w:rsidRDefault="003F0A06" w:rsidP="001B3993">
      <w:pPr>
        <w:pStyle w:val="Akapitzlist"/>
        <w:spacing w:line="360" w:lineRule="auto"/>
        <w:ind w:left="142"/>
        <w:jc w:val="both"/>
        <w:rPr>
          <w:rFonts w:asciiTheme="majorHAnsi" w:hAnsiTheme="majorHAnsi"/>
          <w:bCs/>
          <w:i/>
          <w:sz w:val="24"/>
          <w:szCs w:val="24"/>
        </w:rPr>
      </w:pPr>
    </w:p>
    <w:p w14:paraId="501B22B6" w14:textId="3C0F772F" w:rsidR="003F0A06" w:rsidRDefault="003F0A06" w:rsidP="001B3993">
      <w:pPr>
        <w:pStyle w:val="Akapitzlist"/>
        <w:spacing w:line="360" w:lineRule="auto"/>
        <w:ind w:left="142"/>
        <w:jc w:val="both"/>
        <w:rPr>
          <w:rFonts w:asciiTheme="majorHAnsi" w:hAnsiTheme="majorHAnsi"/>
          <w:bCs/>
          <w:i/>
          <w:sz w:val="24"/>
          <w:szCs w:val="24"/>
        </w:rPr>
      </w:pPr>
    </w:p>
    <w:p w14:paraId="385C2276" w14:textId="41A2E148" w:rsidR="003F0A06" w:rsidRDefault="003F0A06" w:rsidP="001B3993">
      <w:pPr>
        <w:pStyle w:val="Akapitzlist"/>
        <w:spacing w:line="360" w:lineRule="auto"/>
        <w:ind w:left="142"/>
        <w:jc w:val="both"/>
        <w:rPr>
          <w:rFonts w:asciiTheme="majorHAnsi" w:hAnsiTheme="majorHAnsi"/>
          <w:bCs/>
          <w:i/>
          <w:sz w:val="24"/>
          <w:szCs w:val="24"/>
        </w:rPr>
      </w:pPr>
    </w:p>
    <w:p w14:paraId="20A96DE3" w14:textId="1EE95211" w:rsidR="003F0A06" w:rsidRDefault="003F0A06" w:rsidP="001B3993">
      <w:pPr>
        <w:pStyle w:val="Akapitzlist"/>
        <w:spacing w:line="360" w:lineRule="auto"/>
        <w:ind w:left="142"/>
        <w:jc w:val="both"/>
        <w:rPr>
          <w:rFonts w:asciiTheme="majorHAnsi" w:hAnsiTheme="majorHAnsi"/>
          <w:bCs/>
          <w:i/>
          <w:sz w:val="24"/>
          <w:szCs w:val="24"/>
        </w:rPr>
      </w:pPr>
    </w:p>
    <w:p w14:paraId="77FE1D48" w14:textId="6AB63B74" w:rsidR="003F0A06" w:rsidRDefault="003F0A06" w:rsidP="001B3993">
      <w:pPr>
        <w:pStyle w:val="Akapitzlist"/>
        <w:spacing w:line="360" w:lineRule="auto"/>
        <w:ind w:left="142"/>
        <w:jc w:val="both"/>
        <w:rPr>
          <w:rFonts w:asciiTheme="majorHAnsi" w:hAnsiTheme="majorHAnsi"/>
          <w:bCs/>
          <w:i/>
          <w:sz w:val="24"/>
          <w:szCs w:val="24"/>
        </w:rPr>
      </w:pPr>
    </w:p>
    <w:p w14:paraId="6C13CB59" w14:textId="77777777" w:rsidR="003F0A06" w:rsidRDefault="003F0A06" w:rsidP="001B3993">
      <w:pPr>
        <w:pStyle w:val="Akapitzlist"/>
        <w:spacing w:line="360" w:lineRule="auto"/>
        <w:ind w:left="142"/>
        <w:jc w:val="both"/>
        <w:rPr>
          <w:rFonts w:asciiTheme="majorHAnsi" w:hAnsiTheme="majorHAnsi"/>
          <w:bCs/>
          <w:i/>
          <w:sz w:val="24"/>
          <w:szCs w:val="24"/>
        </w:rPr>
      </w:pPr>
    </w:p>
    <w:p w14:paraId="61E7D4D6" w14:textId="627D4E2D" w:rsidR="001B3993" w:rsidRDefault="001B3993" w:rsidP="001B3993">
      <w:pPr>
        <w:spacing w:before="120" w:after="120" w:line="240" w:lineRule="auto"/>
        <w:rPr>
          <w:rFonts w:ascii="Cambria" w:eastAsia="Calibri" w:hAnsi="Cambria" w:cs="Arial"/>
          <w:b/>
          <w:lang w:eastAsia="pl-PL"/>
        </w:rPr>
      </w:pPr>
      <w:r w:rsidRPr="001B3993">
        <w:rPr>
          <w:rFonts w:ascii="Cambria" w:eastAsia="Calibri" w:hAnsi="Cambria" w:cs="Arial"/>
          <w:b/>
          <w:lang w:eastAsia="pl-PL"/>
        </w:rPr>
        <w:lastRenderedPageBreak/>
        <w:t>1.3 Wycinanie podszytów i podrostów w cięciach rębnych</w:t>
      </w:r>
    </w:p>
    <w:p w14:paraId="7C2D0D6E" w14:textId="77777777" w:rsidR="003F0A06" w:rsidRPr="001B3993" w:rsidRDefault="003F0A06" w:rsidP="001B3993">
      <w:pPr>
        <w:spacing w:before="120" w:after="120" w:line="240" w:lineRule="auto"/>
        <w:rPr>
          <w:rFonts w:ascii="Cambria" w:eastAsia="Calibri" w:hAnsi="Cambria" w:cs="Arial"/>
          <w:b/>
          <w:lang w:eastAsia="pl-PL"/>
        </w:rPr>
      </w:pPr>
    </w:p>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4"/>
        <w:gridCol w:w="5865"/>
        <w:gridCol w:w="1598"/>
      </w:tblGrid>
      <w:tr w:rsidR="003F0A06" w:rsidRPr="003F0A06" w14:paraId="276666FA" w14:textId="77777777" w:rsidTr="00FD65B2">
        <w:trPr>
          <w:trHeight w:val="147"/>
          <w:jc w:val="center"/>
        </w:trPr>
        <w:tc>
          <w:tcPr>
            <w:tcW w:w="834" w:type="pct"/>
            <w:tcBorders>
              <w:top w:val="single" w:sz="4" w:space="0" w:color="auto"/>
              <w:left w:val="single" w:sz="4" w:space="0" w:color="auto"/>
              <w:bottom w:val="single" w:sz="4" w:space="0" w:color="auto"/>
              <w:right w:val="single" w:sz="4" w:space="0" w:color="auto"/>
            </w:tcBorders>
            <w:shd w:val="clear" w:color="auto" w:fill="auto"/>
            <w:hideMark/>
          </w:tcPr>
          <w:p w14:paraId="1D91C986" w14:textId="77777777" w:rsidR="003F0A06" w:rsidRPr="003F0A06" w:rsidRDefault="003F0A06" w:rsidP="003F0A06">
            <w:pPr>
              <w:spacing w:before="120" w:after="120" w:line="240" w:lineRule="auto"/>
              <w:rPr>
                <w:rFonts w:ascii="Cambria" w:eastAsia="Calibri" w:hAnsi="Cambria" w:cs="Times New Roman"/>
                <w:b/>
                <w:lang w:eastAsia="pl-PL"/>
              </w:rPr>
            </w:pPr>
            <w:r w:rsidRPr="003F0A06">
              <w:rPr>
                <w:rFonts w:ascii="Cambria" w:eastAsia="Calibri" w:hAnsi="Cambria" w:cs="Arial"/>
                <w:b/>
                <w:bCs/>
                <w:i/>
                <w:iCs/>
                <w:lang w:eastAsia="pl-PL"/>
              </w:rPr>
              <w:t>Kod czynności</w:t>
            </w:r>
          </w:p>
        </w:tc>
        <w:tc>
          <w:tcPr>
            <w:tcW w:w="3274" w:type="pct"/>
            <w:tcBorders>
              <w:top w:val="single" w:sz="4" w:space="0" w:color="auto"/>
              <w:left w:val="single" w:sz="4" w:space="0" w:color="auto"/>
              <w:bottom w:val="single" w:sz="4" w:space="0" w:color="auto"/>
              <w:right w:val="single" w:sz="4" w:space="0" w:color="auto"/>
            </w:tcBorders>
            <w:shd w:val="clear" w:color="auto" w:fill="auto"/>
            <w:hideMark/>
          </w:tcPr>
          <w:p w14:paraId="7CECDDDC" w14:textId="77777777" w:rsidR="003F0A06" w:rsidRPr="003F0A06" w:rsidRDefault="003F0A06" w:rsidP="003F0A06">
            <w:pPr>
              <w:spacing w:before="120" w:after="120" w:line="240" w:lineRule="auto"/>
              <w:rPr>
                <w:rFonts w:ascii="Cambria" w:eastAsia="Calibri" w:hAnsi="Cambria" w:cs="Arial"/>
                <w:b/>
                <w:bCs/>
                <w:i/>
                <w:iCs/>
                <w:lang w:eastAsia="pl-PL"/>
              </w:rPr>
            </w:pPr>
            <w:r w:rsidRPr="003F0A06">
              <w:rPr>
                <w:rFonts w:ascii="Cambria" w:eastAsia="Calibri" w:hAnsi="Cambria" w:cs="Arial"/>
                <w:b/>
                <w:bCs/>
                <w:i/>
                <w:iCs/>
                <w:lang w:eastAsia="pl-PL"/>
              </w:rPr>
              <w:t>Opis kodu czynności</w:t>
            </w:r>
          </w:p>
        </w:tc>
        <w:tc>
          <w:tcPr>
            <w:tcW w:w="892" w:type="pct"/>
            <w:tcBorders>
              <w:top w:val="single" w:sz="4" w:space="0" w:color="auto"/>
              <w:left w:val="single" w:sz="4" w:space="0" w:color="auto"/>
              <w:bottom w:val="single" w:sz="4" w:space="0" w:color="auto"/>
              <w:right w:val="single" w:sz="4" w:space="0" w:color="auto"/>
            </w:tcBorders>
            <w:shd w:val="clear" w:color="auto" w:fill="auto"/>
          </w:tcPr>
          <w:p w14:paraId="26084C5E" w14:textId="77777777" w:rsidR="003F0A06" w:rsidRPr="003F0A06" w:rsidRDefault="003F0A06" w:rsidP="003F0A06">
            <w:pPr>
              <w:spacing w:before="120" w:after="120" w:line="240" w:lineRule="auto"/>
              <w:rPr>
                <w:rFonts w:ascii="Cambria" w:eastAsia="Calibri" w:hAnsi="Cambria" w:cs="Arial"/>
                <w:b/>
                <w:bCs/>
                <w:i/>
                <w:iCs/>
                <w:lang w:eastAsia="pl-PL"/>
              </w:rPr>
            </w:pPr>
            <w:r w:rsidRPr="003F0A06">
              <w:rPr>
                <w:rFonts w:ascii="Cambria" w:eastAsia="Calibri" w:hAnsi="Cambria" w:cs="Arial"/>
                <w:b/>
                <w:bCs/>
                <w:i/>
                <w:iCs/>
                <w:lang w:eastAsia="pl-PL"/>
              </w:rPr>
              <w:t xml:space="preserve">Jednostka miary </w:t>
            </w:r>
          </w:p>
        </w:tc>
      </w:tr>
      <w:tr w:rsidR="003F0A06" w:rsidRPr="003F0A06" w14:paraId="791FCAF6" w14:textId="77777777" w:rsidTr="00FD65B2">
        <w:trPr>
          <w:trHeight w:val="360"/>
          <w:jc w:val="center"/>
        </w:trPr>
        <w:tc>
          <w:tcPr>
            <w:tcW w:w="834" w:type="pct"/>
            <w:tcBorders>
              <w:top w:val="single" w:sz="4" w:space="0" w:color="auto"/>
              <w:left w:val="single" w:sz="4" w:space="0" w:color="auto"/>
              <w:bottom w:val="single" w:sz="4" w:space="0" w:color="auto"/>
              <w:right w:val="single" w:sz="4" w:space="0" w:color="auto"/>
            </w:tcBorders>
            <w:shd w:val="clear" w:color="auto" w:fill="auto"/>
          </w:tcPr>
          <w:p w14:paraId="1E893A79" w14:textId="77777777" w:rsidR="003F0A06" w:rsidRPr="003F0A06" w:rsidRDefault="003F0A06" w:rsidP="003F0A06">
            <w:pPr>
              <w:spacing w:before="120" w:after="120" w:line="240" w:lineRule="auto"/>
              <w:rPr>
                <w:rFonts w:ascii="Cambria" w:eastAsia="Calibri" w:hAnsi="Cambria" w:cs="Arial"/>
              </w:rPr>
            </w:pPr>
            <w:r w:rsidRPr="003F0A06">
              <w:rPr>
                <w:rFonts w:ascii="Cambria" w:eastAsia="Calibri" w:hAnsi="Cambria" w:cs="Arial"/>
              </w:rPr>
              <w:t>WPOD-33N</w:t>
            </w:r>
          </w:p>
        </w:tc>
        <w:tc>
          <w:tcPr>
            <w:tcW w:w="3274" w:type="pct"/>
            <w:vMerge w:val="restart"/>
            <w:tcBorders>
              <w:left w:val="single" w:sz="4" w:space="0" w:color="auto"/>
              <w:right w:val="single" w:sz="4" w:space="0" w:color="auto"/>
            </w:tcBorders>
            <w:shd w:val="clear" w:color="auto" w:fill="auto"/>
          </w:tcPr>
          <w:p w14:paraId="1194E989" w14:textId="77777777" w:rsidR="003F0A06" w:rsidRPr="003F0A06" w:rsidRDefault="003F0A06" w:rsidP="003F0A06">
            <w:pPr>
              <w:tabs>
                <w:tab w:val="left" w:pos="1785"/>
              </w:tabs>
              <w:spacing w:before="120" w:after="120" w:line="240" w:lineRule="auto"/>
              <w:rPr>
                <w:rFonts w:ascii="Cambria" w:eastAsia="Calibri" w:hAnsi="Cambria" w:cs="Arial"/>
                <w:bCs/>
                <w:iCs/>
                <w:lang w:eastAsia="pl-PL"/>
              </w:rPr>
            </w:pPr>
            <w:r w:rsidRPr="003F0A06">
              <w:rPr>
                <w:rFonts w:ascii="Cambria" w:eastAsia="Calibri" w:hAnsi="Cambria" w:cs="Arial"/>
                <w:bCs/>
                <w:iCs/>
                <w:lang w:eastAsia="pl-PL"/>
              </w:rPr>
              <w:t>Wycinanie podszytów i podrostów (wys. powyżej 2 m) w cięciach rębnych, wycinanie znoszenie i układanie z pozostawieniem na powierzchni (teren równy lub falisty) – przy pokryciu pow. odpowiednio: do 30%(…-33N), 31-60% (…-63N i pow. 60% (…&gt;63N)</w:t>
            </w:r>
          </w:p>
        </w:tc>
        <w:tc>
          <w:tcPr>
            <w:tcW w:w="892" w:type="pct"/>
            <w:vMerge w:val="restart"/>
            <w:tcBorders>
              <w:left w:val="single" w:sz="4" w:space="0" w:color="auto"/>
              <w:right w:val="single" w:sz="4" w:space="0" w:color="auto"/>
            </w:tcBorders>
            <w:shd w:val="clear" w:color="auto" w:fill="auto"/>
          </w:tcPr>
          <w:p w14:paraId="18CFDB61" w14:textId="77777777" w:rsidR="003F0A06" w:rsidRPr="003F0A06" w:rsidRDefault="003F0A06" w:rsidP="003F0A06">
            <w:pPr>
              <w:spacing w:before="120" w:after="120" w:line="240" w:lineRule="auto"/>
              <w:jc w:val="center"/>
              <w:rPr>
                <w:rFonts w:ascii="Cambria" w:eastAsia="Calibri" w:hAnsi="Cambria" w:cs="Arial"/>
                <w:bCs/>
                <w:iCs/>
                <w:lang w:eastAsia="pl-PL"/>
              </w:rPr>
            </w:pPr>
            <w:r w:rsidRPr="003F0A06">
              <w:rPr>
                <w:rFonts w:ascii="Cambria" w:eastAsia="Calibri" w:hAnsi="Cambria" w:cs="Arial"/>
                <w:bCs/>
                <w:iCs/>
                <w:lang w:eastAsia="pl-PL"/>
              </w:rPr>
              <w:t>HA</w:t>
            </w:r>
          </w:p>
        </w:tc>
      </w:tr>
      <w:tr w:rsidR="003F0A06" w:rsidRPr="003F0A06" w14:paraId="0657D66A" w14:textId="77777777" w:rsidTr="00FD65B2">
        <w:trPr>
          <w:trHeight w:val="355"/>
          <w:jc w:val="center"/>
        </w:trPr>
        <w:tc>
          <w:tcPr>
            <w:tcW w:w="834" w:type="pct"/>
            <w:tcBorders>
              <w:top w:val="single" w:sz="4" w:space="0" w:color="auto"/>
              <w:left w:val="single" w:sz="4" w:space="0" w:color="auto"/>
              <w:bottom w:val="single" w:sz="4" w:space="0" w:color="auto"/>
              <w:right w:val="single" w:sz="4" w:space="0" w:color="auto"/>
            </w:tcBorders>
            <w:shd w:val="clear" w:color="auto" w:fill="auto"/>
          </w:tcPr>
          <w:p w14:paraId="53BA3E72" w14:textId="77777777" w:rsidR="003F0A06" w:rsidRPr="003F0A06" w:rsidRDefault="003F0A06" w:rsidP="003F0A06">
            <w:pPr>
              <w:spacing w:before="120" w:after="120" w:line="240" w:lineRule="auto"/>
              <w:rPr>
                <w:rFonts w:ascii="Cambria" w:eastAsia="Calibri" w:hAnsi="Cambria" w:cs="Arial"/>
              </w:rPr>
            </w:pPr>
            <w:r w:rsidRPr="003F0A06">
              <w:rPr>
                <w:rFonts w:ascii="Cambria" w:eastAsia="Calibri" w:hAnsi="Cambria" w:cs="Arial"/>
              </w:rPr>
              <w:t>WPOD-63N</w:t>
            </w:r>
          </w:p>
        </w:tc>
        <w:tc>
          <w:tcPr>
            <w:tcW w:w="3274" w:type="pct"/>
            <w:vMerge/>
            <w:tcBorders>
              <w:left w:val="single" w:sz="4" w:space="0" w:color="auto"/>
              <w:right w:val="single" w:sz="4" w:space="0" w:color="auto"/>
            </w:tcBorders>
            <w:shd w:val="clear" w:color="auto" w:fill="auto"/>
          </w:tcPr>
          <w:p w14:paraId="2AFA77A7" w14:textId="77777777" w:rsidR="003F0A06" w:rsidRPr="003F0A06" w:rsidRDefault="003F0A06" w:rsidP="003F0A06">
            <w:pPr>
              <w:tabs>
                <w:tab w:val="left" w:pos="1785"/>
              </w:tabs>
              <w:spacing w:before="120" w:after="120" w:line="240" w:lineRule="auto"/>
              <w:rPr>
                <w:rFonts w:ascii="Cambria" w:eastAsia="Calibri" w:hAnsi="Cambria" w:cs="Arial"/>
                <w:bCs/>
                <w:iCs/>
                <w:lang w:eastAsia="pl-PL"/>
              </w:rPr>
            </w:pPr>
          </w:p>
        </w:tc>
        <w:tc>
          <w:tcPr>
            <w:tcW w:w="892" w:type="pct"/>
            <w:vMerge/>
            <w:tcBorders>
              <w:left w:val="single" w:sz="4" w:space="0" w:color="auto"/>
              <w:right w:val="single" w:sz="4" w:space="0" w:color="auto"/>
            </w:tcBorders>
            <w:shd w:val="clear" w:color="auto" w:fill="auto"/>
          </w:tcPr>
          <w:p w14:paraId="65CD0C25" w14:textId="77777777" w:rsidR="003F0A06" w:rsidRPr="003F0A06" w:rsidRDefault="003F0A06" w:rsidP="003F0A06">
            <w:pPr>
              <w:spacing w:before="120" w:after="120" w:line="240" w:lineRule="auto"/>
              <w:jc w:val="center"/>
              <w:rPr>
                <w:rFonts w:ascii="Cambria" w:eastAsia="Calibri" w:hAnsi="Cambria" w:cs="Arial"/>
                <w:bCs/>
                <w:iCs/>
                <w:lang w:eastAsia="pl-PL"/>
              </w:rPr>
            </w:pPr>
          </w:p>
        </w:tc>
      </w:tr>
      <w:tr w:rsidR="003F0A06" w:rsidRPr="003F0A06" w14:paraId="76ED3067" w14:textId="77777777" w:rsidTr="00FD65B2">
        <w:trPr>
          <w:trHeight w:val="321"/>
          <w:jc w:val="center"/>
        </w:trPr>
        <w:tc>
          <w:tcPr>
            <w:tcW w:w="834" w:type="pct"/>
            <w:tcBorders>
              <w:top w:val="single" w:sz="4" w:space="0" w:color="auto"/>
              <w:left w:val="single" w:sz="4" w:space="0" w:color="auto"/>
              <w:bottom w:val="single" w:sz="4" w:space="0" w:color="auto"/>
              <w:right w:val="single" w:sz="4" w:space="0" w:color="auto"/>
            </w:tcBorders>
            <w:shd w:val="clear" w:color="auto" w:fill="auto"/>
          </w:tcPr>
          <w:p w14:paraId="72C9545B" w14:textId="77777777" w:rsidR="003F0A06" w:rsidRPr="003F0A06" w:rsidRDefault="003F0A06" w:rsidP="003F0A06">
            <w:pPr>
              <w:spacing w:before="120" w:after="120" w:line="240" w:lineRule="auto"/>
              <w:rPr>
                <w:rFonts w:ascii="Cambria" w:eastAsia="Calibri" w:hAnsi="Cambria" w:cs="Arial"/>
              </w:rPr>
            </w:pPr>
            <w:r w:rsidRPr="003F0A06">
              <w:rPr>
                <w:rFonts w:ascii="Cambria" w:eastAsia="Calibri" w:hAnsi="Cambria" w:cs="Arial"/>
              </w:rPr>
              <w:t>WPOD&gt;63N</w:t>
            </w:r>
          </w:p>
        </w:tc>
        <w:tc>
          <w:tcPr>
            <w:tcW w:w="3274" w:type="pct"/>
            <w:vMerge/>
            <w:tcBorders>
              <w:left w:val="single" w:sz="4" w:space="0" w:color="auto"/>
              <w:bottom w:val="single" w:sz="4" w:space="0" w:color="auto"/>
              <w:right w:val="single" w:sz="4" w:space="0" w:color="auto"/>
            </w:tcBorders>
            <w:shd w:val="clear" w:color="auto" w:fill="auto"/>
          </w:tcPr>
          <w:p w14:paraId="30B61B93" w14:textId="77777777" w:rsidR="003F0A06" w:rsidRPr="003F0A06" w:rsidRDefault="003F0A06" w:rsidP="003F0A06">
            <w:pPr>
              <w:spacing w:before="120" w:after="120" w:line="240" w:lineRule="auto"/>
              <w:rPr>
                <w:rFonts w:ascii="Cambria" w:eastAsia="Calibri" w:hAnsi="Cambria" w:cs="Arial"/>
                <w:bCs/>
                <w:iCs/>
                <w:lang w:eastAsia="pl-PL"/>
              </w:rPr>
            </w:pPr>
          </w:p>
        </w:tc>
        <w:tc>
          <w:tcPr>
            <w:tcW w:w="892" w:type="pct"/>
            <w:vMerge/>
            <w:tcBorders>
              <w:left w:val="single" w:sz="4" w:space="0" w:color="auto"/>
              <w:right w:val="single" w:sz="4" w:space="0" w:color="auto"/>
            </w:tcBorders>
            <w:shd w:val="clear" w:color="auto" w:fill="auto"/>
          </w:tcPr>
          <w:p w14:paraId="554C9B43" w14:textId="77777777" w:rsidR="003F0A06" w:rsidRPr="003F0A06" w:rsidRDefault="003F0A06" w:rsidP="003F0A06">
            <w:pPr>
              <w:spacing w:before="120" w:after="120" w:line="240" w:lineRule="auto"/>
              <w:jc w:val="center"/>
              <w:rPr>
                <w:rFonts w:ascii="Cambria" w:eastAsia="Calibri" w:hAnsi="Cambria" w:cs="Arial"/>
                <w:bCs/>
                <w:iCs/>
                <w:lang w:eastAsia="pl-PL"/>
              </w:rPr>
            </w:pPr>
          </w:p>
        </w:tc>
      </w:tr>
      <w:tr w:rsidR="003F0A06" w:rsidRPr="003F0A06" w14:paraId="7E19798A" w14:textId="77777777" w:rsidTr="00FD65B2">
        <w:trPr>
          <w:trHeight w:val="360"/>
          <w:jc w:val="center"/>
        </w:trPr>
        <w:tc>
          <w:tcPr>
            <w:tcW w:w="834" w:type="pct"/>
            <w:tcBorders>
              <w:top w:val="single" w:sz="4" w:space="0" w:color="auto"/>
              <w:left w:val="single" w:sz="4" w:space="0" w:color="auto"/>
              <w:bottom w:val="single" w:sz="4" w:space="0" w:color="auto"/>
              <w:right w:val="single" w:sz="4" w:space="0" w:color="auto"/>
            </w:tcBorders>
            <w:shd w:val="clear" w:color="auto" w:fill="auto"/>
          </w:tcPr>
          <w:p w14:paraId="0466E22C" w14:textId="77777777" w:rsidR="003F0A06" w:rsidRPr="003F0A06" w:rsidRDefault="003F0A06" w:rsidP="003F0A06">
            <w:pPr>
              <w:spacing w:before="120" w:after="120" w:line="240" w:lineRule="auto"/>
              <w:rPr>
                <w:rFonts w:ascii="Cambria" w:eastAsia="Calibri" w:hAnsi="Cambria" w:cs="Arial"/>
              </w:rPr>
            </w:pPr>
            <w:r w:rsidRPr="003F0A06">
              <w:rPr>
                <w:rFonts w:ascii="Cambria" w:eastAsia="Calibri" w:hAnsi="Cambria" w:cs="Arial"/>
              </w:rPr>
              <w:t>WPOD-33G</w:t>
            </w:r>
          </w:p>
        </w:tc>
        <w:tc>
          <w:tcPr>
            <w:tcW w:w="3274" w:type="pct"/>
            <w:vMerge w:val="restart"/>
            <w:tcBorders>
              <w:left w:val="single" w:sz="4" w:space="0" w:color="auto"/>
              <w:right w:val="single" w:sz="4" w:space="0" w:color="auto"/>
            </w:tcBorders>
            <w:shd w:val="clear" w:color="auto" w:fill="auto"/>
          </w:tcPr>
          <w:p w14:paraId="79FF641C" w14:textId="77777777" w:rsidR="003F0A06" w:rsidRPr="003F0A06" w:rsidRDefault="003F0A06" w:rsidP="003F0A06">
            <w:pPr>
              <w:tabs>
                <w:tab w:val="left" w:pos="1785"/>
              </w:tabs>
              <w:spacing w:before="120" w:after="120" w:line="240" w:lineRule="auto"/>
              <w:rPr>
                <w:rFonts w:ascii="Cambria" w:eastAsia="Calibri" w:hAnsi="Cambria" w:cs="Arial"/>
                <w:bCs/>
                <w:iCs/>
                <w:lang w:eastAsia="pl-PL"/>
              </w:rPr>
            </w:pPr>
            <w:r w:rsidRPr="003F0A06">
              <w:rPr>
                <w:rFonts w:ascii="Cambria" w:eastAsia="Calibri" w:hAnsi="Cambria" w:cs="Arial"/>
                <w:bCs/>
                <w:iCs/>
                <w:lang w:eastAsia="pl-PL"/>
              </w:rPr>
              <w:t>Wycinanie podszytów i podrostów (wys. powyżej 2 m) w cięciach rębnych, wycinanie znoszenie i układanie z pozostawieniem na powierzchni (teren pagórkowaty, wzgórzowy i górski, stoki o nachyleniu pow. 13%) – przy pokryciu pow. odpowiednio: do 30%(…-33G), 31-60% (…-63G i pow. 60% (…&gt;63G)</w:t>
            </w:r>
          </w:p>
        </w:tc>
        <w:tc>
          <w:tcPr>
            <w:tcW w:w="892" w:type="pct"/>
            <w:vMerge w:val="restart"/>
            <w:tcBorders>
              <w:left w:val="single" w:sz="4" w:space="0" w:color="auto"/>
              <w:right w:val="single" w:sz="4" w:space="0" w:color="auto"/>
            </w:tcBorders>
            <w:shd w:val="clear" w:color="auto" w:fill="auto"/>
          </w:tcPr>
          <w:p w14:paraId="55B073DE" w14:textId="77777777" w:rsidR="003F0A06" w:rsidRPr="003F0A06" w:rsidRDefault="003F0A06" w:rsidP="003F0A06">
            <w:pPr>
              <w:spacing w:before="120" w:after="120" w:line="240" w:lineRule="auto"/>
              <w:jc w:val="center"/>
              <w:rPr>
                <w:rFonts w:ascii="Cambria" w:eastAsia="Calibri" w:hAnsi="Cambria" w:cs="Arial"/>
                <w:bCs/>
                <w:iCs/>
                <w:lang w:eastAsia="pl-PL"/>
              </w:rPr>
            </w:pPr>
          </w:p>
          <w:p w14:paraId="6D59E27D" w14:textId="77777777" w:rsidR="003F0A06" w:rsidRPr="003F0A06" w:rsidRDefault="003F0A06" w:rsidP="003F0A06">
            <w:pPr>
              <w:spacing w:before="120" w:after="120" w:line="240" w:lineRule="auto"/>
              <w:jc w:val="center"/>
              <w:rPr>
                <w:rFonts w:ascii="Cambria" w:eastAsia="Calibri" w:hAnsi="Cambria" w:cs="Arial"/>
                <w:bCs/>
                <w:iCs/>
                <w:lang w:eastAsia="pl-PL"/>
              </w:rPr>
            </w:pPr>
          </w:p>
          <w:p w14:paraId="2C52C342" w14:textId="77777777" w:rsidR="003F0A06" w:rsidRPr="003F0A06" w:rsidRDefault="003F0A06" w:rsidP="003F0A06">
            <w:pPr>
              <w:spacing w:before="120" w:after="120" w:line="240" w:lineRule="auto"/>
              <w:jc w:val="center"/>
              <w:rPr>
                <w:rFonts w:ascii="Cambria" w:eastAsia="Calibri" w:hAnsi="Cambria" w:cs="Arial"/>
                <w:bCs/>
                <w:iCs/>
                <w:lang w:eastAsia="pl-PL"/>
              </w:rPr>
            </w:pPr>
            <w:r w:rsidRPr="003F0A06">
              <w:rPr>
                <w:rFonts w:ascii="Cambria" w:eastAsia="Calibri" w:hAnsi="Cambria" w:cs="Arial"/>
                <w:bCs/>
                <w:iCs/>
                <w:lang w:eastAsia="pl-PL"/>
              </w:rPr>
              <w:t>HA</w:t>
            </w:r>
          </w:p>
        </w:tc>
      </w:tr>
      <w:tr w:rsidR="003F0A06" w:rsidRPr="003F0A06" w14:paraId="68917DCB" w14:textId="77777777" w:rsidTr="00FD65B2">
        <w:trPr>
          <w:trHeight w:val="355"/>
          <w:jc w:val="center"/>
        </w:trPr>
        <w:tc>
          <w:tcPr>
            <w:tcW w:w="834" w:type="pct"/>
            <w:tcBorders>
              <w:top w:val="single" w:sz="4" w:space="0" w:color="auto"/>
              <w:left w:val="single" w:sz="4" w:space="0" w:color="auto"/>
              <w:bottom w:val="single" w:sz="4" w:space="0" w:color="auto"/>
              <w:right w:val="single" w:sz="4" w:space="0" w:color="auto"/>
            </w:tcBorders>
            <w:shd w:val="clear" w:color="auto" w:fill="auto"/>
          </w:tcPr>
          <w:p w14:paraId="325896AC" w14:textId="77777777" w:rsidR="003F0A06" w:rsidRPr="003F0A06" w:rsidRDefault="003F0A06" w:rsidP="003F0A06">
            <w:pPr>
              <w:spacing w:before="120" w:after="120" w:line="240" w:lineRule="auto"/>
              <w:rPr>
                <w:rFonts w:ascii="Cambria" w:eastAsia="Calibri" w:hAnsi="Cambria" w:cs="Arial"/>
              </w:rPr>
            </w:pPr>
            <w:r w:rsidRPr="003F0A06">
              <w:rPr>
                <w:rFonts w:ascii="Cambria" w:eastAsia="Calibri" w:hAnsi="Cambria" w:cs="Arial"/>
              </w:rPr>
              <w:t>WPOD-63G</w:t>
            </w:r>
          </w:p>
        </w:tc>
        <w:tc>
          <w:tcPr>
            <w:tcW w:w="3274" w:type="pct"/>
            <w:vMerge/>
            <w:tcBorders>
              <w:left w:val="single" w:sz="4" w:space="0" w:color="auto"/>
              <w:right w:val="single" w:sz="4" w:space="0" w:color="auto"/>
            </w:tcBorders>
            <w:shd w:val="clear" w:color="auto" w:fill="auto"/>
          </w:tcPr>
          <w:p w14:paraId="0B9921EC" w14:textId="77777777" w:rsidR="003F0A06" w:rsidRPr="003F0A06" w:rsidRDefault="003F0A06" w:rsidP="003F0A06">
            <w:pPr>
              <w:tabs>
                <w:tab w:val="left" w:pos="1785"/>
              </w:tabs>
              <w:spacing w:before="120" w:after="120" w:line="240" w:lineRule="auto"/>
              <w:rPr>
                <w:rFonts w:ascii="Cambria" w:eastAsia="Calibri" w:hAnsi="Cambria" w:cs="Arial"/>
                <w:bCs/>
                <w:iCs/>
                <w:lang w:eastAsia="pl-PL"/>
              </w:rPr>
            </w:pPr>
          </w:p>
        </w:tc>
        <w:tc>
          <w:tcPr>
            <w:tcW w:w="892" w:type="pct"/>
            <w:vMerge/>
            <w:tcBorders>
              <w:left w:val="single" w:sz="4" w:space="0" w:color="auto"/>
              <w:right w:val="single" w:sz="4" w:space="0" w:color="auto"/>
            </w:tcBorders>
            <w:shd w:val="clear" w:color="auto" w:fill="auto"/>
          </w:tcPr>
          <w:p w14:paraId="0CB7219F" w14:textId="77777777" w:rsidR="003F0A06" w:rsidRPr="003F0A06" w:rsidRDefault="003F0A06" w:rsidP="003F0A06">
            <w:pPr>
              <w:spacing w:before="120" w:after="120" w:line="240" w:lineRule="auto"/>
              <w:rPr>
                <w:rFonts w:ascii="Cambria" w:eastAsia="Calibri" w:hAnsi="Cambria" w:cs="Arial"/>
                <w:bCs/>
                <w:iCs/>
                <w:lang w:eastAsia="pl-PL"/>
              </w:rPr>
            </w:pPr>
          </w:p>
        </w:tc>
      </w:tr>
    </w:tbl>
    <w:p w14:paraId="5B0BC2A1" w14:textId="2FFA7AE4" w:rsidR="001B3993" w:rsidRDefault="001B3993" w:rsidP="001B3993">
      <w:pPr>
        <w:pStyle w:val="Akapitzlist"/>
        <w:spacing w:line="360" w:lineRule="auto"/>
        <w:ind w:left="142"/>
        <w:jc w:val="both"/>
        <w:rPr>
          <w:rFonts w:asciiTheme="majorHAnsi" w:hAnsiTheme="majorHAnsi"/>
          <w:i/>
          <w:sz w:val="24"/>
          <w:szCs w:val="24"/>
        </w:rPr>
      </w:pPr>
    </w:p>
    <w:p w14:paraId="58659103" w14:textId="77777777" w:rsidR="003F0A06" w:rsidRPr="003F0A06" w:rsidRDefault="003F0A06" w:rsidP="003F0A06">
      <w:pPr>
        <w:widowControl w:val="0"/>
        <w:spacing w:before="120" w:after="120" w:line="360" w:lineRule="auto"/>
        <w:jc w:val="both"/>
        <w:rPr>
          <w:rFonts w:ascii="Cambria" w:eastAsia="Verdana" w:hAnsi="Cambria" w:cs="Verdana"/>
          <w:kern w:val="1"/>
          <w:sz w:val="24"/>
          <w:szCs w:val="24"/>
          <w:lang w:eastAsia="zh-CN" w:bidi="hi-IN"/>
        </w:rPr>
      </w:pPr>
      <w:r w:rsidRPr="003F0A06">
        <w:rPr>
          <w:rFonts w:ascii="Cambria" w:eastAsia="Calibri" w:hAnsi="Cambria" w:cs="Arial"/>
          <w:b/>
          <w:bCs/>
          <w:sz w:val="24"/>
          <w:szCs w:val="24"/>
          <w:lang w:eastAsia="pl-PL"/>
        </w:rPr>
        <w:t>Standard technologii prac obejmuje:</w:t>
      </w:r>
    </w:p>
    <w:p w14:paraId="4B7908B0" w14:textId="77777777" w:rsidR="003F0A06" w:rsidRPr="003F0A06" w:rsidRDefault="003F0A06" w:rsidP="000B06B7">
      <w:pPr>
        <w:numPr>
          <w:ilvl w:val="0"/>
          <w:numId w:val="20"/>
        </w:numPr>
        <w:suppressAutoHyphens/>
        <w:autoSpaceDE w:val="0"/>
        <w:autoSpaceDN w:val="0"/>
        <w:adjustRightInd w:val="0"/>
        <w:spacing w:before="120" w:after="120" w:line="360" w:lineRule="auto"/>
        <w:contextualSpacing/>
        <w:jc w:val="both"/>
        <w:rPr>
          <w:rFonts w:ascii="Cambria" w:eastAsia="Calibri" w:hAnsi="Cambria" w:cs="Arial"/>
          <w:bCs/>
          <w:sz w:val="24"/>
          <w:szCs w:val="24"/>
          <w:lang w:eastAsia="pl-PL"/>
        </w:rPr>
      </w:pPr>
      <w:r w:rsidRPr="003F0A06">
        <w:rPr>
          <w:rFonts w:ascii="Cambria" w:eastAsia="Calibri" w:hAnsi="Cambria" w:cs="Arial"/>
          <w:sz w:val="24"/>
          <w:szCs w:val="24"/>
          <w:lang w:eastAsia="pl-PL"/>
        </w:rPr>
        <w:t>wycinanie podszytów i podrostów w cięciach rębnych,</w:t>
      </w:r>
    </w:p>
    <w:p w14:paraId="7D4F37A7" w14:textId="77777777" w:rsidR="003F0A06" w:rsidRPr="003F0A06" w:rsidRDefault="003F0A06" w:rsidP="000B06B7">
      <w:pPr>
        <w:numPr>
          <w:ilvl w:val="0"/>
          <w:numId w:val="20"/>
        </w:numPr>
        <w:suppressAutoHyphens/>
        <w:autoSpaceDE w:val="0"/>
        <w:autoSpaceDN w:val="0"/>
        <w:adjustRightInd w:val="0"/>
        <w:spacing w:before="120" w:after="120" w:line="360" w:lineRule="auto"/>
        <w:contextualSpacing/>
        <w:jc w:val="both"/>
        <w:rPr>
          <w:rFonts w:ascii="Cambria" w:eastAsia="Calibri" w:hAnsi="Cambria" w:cs="Arial"/>
          <w:bCs/>
          <w:sz w:val="24"/>
          <w:szCs w:val="24"/>
          <w:lang w:eastAsia="pl-PL"/>
        </w:rPr>
      </w:pPr>
      <w:r w:rsidRPr="003F0A06">
        <w:rPr>
          <w:rFonts w:ascii="Cambria" w:eastAsia="Calibri" w:hAnsi="Cambria" w:cs="Arial"/>
          <w:sz w:val="24"/>
          <w:szCs w:val="24"/>
          <w:lang w:eastAsia="pl-PL"/>
        </w:rPr>
        <w:t xml:space="preserve"> znoszenie i układanie w stosy niewymiarowe z pozostawieniem na powierzchni,</w:t>
      </w:r>
    </w:p>
    <w:p w14:paraId="6316FB33" w14:textId="77777777" w:rsidR="003F0A06" w:rsidRPr="003F0A06" w:rsidRDefault="003F0A06" w:rsidP="003F0A06">
      <w:pPr>
        <w:suppressAutoHyphens/>
        <w:spacing w:before="120" w:after="120" w:line="360" w:lineRule="auto"/>
        <w:jc w:val="both"/>
        <w:rPr>
          <w:rFonts w:ascii="Cambria" w:eastAsia="Calibri" w:hAnsi="Cambria" w:cs="Arial"/>
          <w:b/>
          <w:bCs/>
          <w:sz w:val="24"/>
          <w:szCs w:val="24"/>
          <w:lang w:eastAsia="pl-PL"/>
        </w:rPr>
      </w:pPr>
      <w:r w:rsidRPr="003F0A06">
        <w:rPr>
          <w:rFonts w:ascii="Cambria" w:eastAsia="Calibri" w:hAnsi="Cambria" w:cs="Arial"/>
          <w:b/>
          <w:bCs/>
          <w:sz w:val="24"/>
          <w:szCs w:val="24"/>
          <w:lang w:eastAsia="pl-PL"/>
        </w:rPr>
        <w:t>Uwagi:</w:t>
      </w:r>
    </w:p>
    <w:p w14:paraId="03AFC559" w14:textId="77777777" w:rsidR="003F0A06" w:rsidRPr="003F0A06" w:rsidRDefault="003F0A06" w:rsidP="003F0A06">
      <w:pPr>
        <w:suppressAutoHyphens/>
        <w:autoSpaceDE w:val="0"/>
        <w:autoSpaceDN w:val="0"/>
        <w:adjustRightInd w:val="0"/>
        <w:spacing w:before="120" w:after="120" w:line="360" w:lineRule="auto"/>
        <w:jc w:val="both"/>
        <w:rPr>
          <w:rFonts w:ascii="Cambria" w:eastAsia="Times New Roman" w:hAnsi="Cambria" w:cs="Arial"/>
          <w:sz w:val="24"/>
          <w:szCs w:val="24"/>
          <w:lang w:eastAsia="pl-PL"/>
        </w:rPr>
      </w:pPr>
      <w:r w:rsidRPr="003F0A06">
        <w:rPr>
          <w:rFonts w:ascii="Cambria" w:eastAsia="Times New Roman" w:hAnsi="Cambria" w:cs="Arial"/>
          <w:sz w:val="24"/>
          <w:szCs w:val="24"/>
          <w:lang w:eastAsia="pl-PL"/>
        </w:rPr>
        <w:t>Szczegółowa technologia i zakres zabiegu zostaną określone przed rozpoczęciem zabiegu w zleceniu.</w:t>
      </w:r>
    </w:p>
    <w:p w14:paraId="09329771" w14:textId="77777777" w:rsidR="003F0A06" w:rsidRPr="003F0A06" w:rsidRDefault="003F0A06" w:rsidP="003F0A06">
      <w:pPr>
        <w:suppressAutoHyphens/>
        <w:autoSpaceDE w:val="0"/>
        <w:autoSpaceDN w:val="0"/>
        <w:adjustRightInd w:val="0"/>
        <w:spacing w:before="120" w:after="120" w:line="360" w:lineRule="auto"/>
        <w:jc w:val="both"/>
        <w:rPr>
          <w:rFonts w:ascii="Cambria" w:eastAsia="Times New Roman" w:hAnsi="Cambria" w:cs="Arial"/>
          <w:sz w:val="24"/>
          <w:szCs w:val="24"/>
          <w:lang w:eastAsia="pl-PL"/>
        </w:rPr>
      </w:pPr>
      <w:r w:rsidRPr="003F0A06">
        <w:rPr>
          <w:rFonts w:ascii="Cambria" w:eastAsia="Times New Roman" w:hAnsi="Cambria" w:cs="Arial"/>
          <w:sz w:val="24"/>
          <w:szCs w:val="24"/>
          <w:lang w:eastAsia="pl-PL"/>
        </w:rPr>
        <w:t>Sprzęt i narzędzia niezbędne do wykonania zabiegu zapewnia Wykonawca.</w:t>
      </w:r>
    </w:p>
    <w:p w14:paraId="74E86EB0" w14:textId="3D70FAEA" w:rsidR="003F0A06" w:rsidRPr="003F0A06" w:rsidRDefault="003F0A06" w:rsidP="003F0A06">
      <w:pPr>
        <w:autoSpaceDE w:val="0"/>
        <w:autoSpaceDN w:val="0"/>
        <w:adjustRightInd w:val="0"/>
        <w:spacing w:before="120" w:after="120" w:line="360" w:lineRule="auto"/>
        <w:jc w:val="both"/>
        <w:rPr>
          <w:rFonts w:ascii="Cambria" w:eastAsia="Calibri" w:hAnsi="Cambria" w:cs="Arial"/>
          <w:sz w:val="24"/>
          <w:szCs w:val="24"/>
        </w:rPr>
      </w:pPr>
      <w:r w:rsidRPr="003F0A06">
        <w:rPr>
          <w:rFonts w:ascii="Cambria" w:eastAsia="Calibri" w:hAnsi="Cambria" w:cs="Arial"/>
          <w:sz w:val="24"/>
          <w:szCs w:val="24"/>
        </w:rPr>
        <w:t xml:space="preserve">Na powierzchni objętej w/w czynnościami nie stosuje się czynności opisanych w pkt. 1.1 Działu I.  </w:t>
      </w:r>
    </w:p>
    <w:p w14:paraId="13EB4F53" w14:textId="77777777" w:rsidR="003F0A06" w:rsidRPr="003F0A06" w:rsidRDefault="003F0A06" w:rsidP="003F0A06">
      <w:pPr>
        <w:spacing w:before="120" w:after="120" w:line="360" w:lineRule="auto"/>
        <w:jc w:val="both"/>
        <w:rPr>
          <w:rFonts w:ascii="Cambria" w:eastAsia="Calibri" w:hAnsi="Cambria" w:cs="Times New Roman"/>
          <w:sz w:val="24"/>
          <w:szCs w:val="24"/>
        </w:rPr>
      </w:pPr>
      <w:r w:rsidRPr="003F0A06">
        <w:rPr>
          <w:rFonts w:ascii="Cambria" w:eastAsia="Calibri" w:hAnsi="Cambria" w:cs="Arial"/>
          <w:b/>
          <w:bCs/>
          <w:sz w:val="24"/>
          <w:szCs w:val="24"/>
          <w:lang w:eastAsia="pl-PL"/>
        </w:rPr>
        <w:t>Procedura odbioru:</w:t>
      </w:r>
    </w:p>
    <w:p w14:paraId="454EE085" w14:textId="77777777" w:rsidR="003F0A06" w:rsidRPr="003F0A06" w:rsidRDefault="003F0A06" w:rsidP="003F0A06">
      <w:pPr>
        <w:autoSpaceDE w:val="0"/>
        <w:spacing w:before="120" w:after="120" w:line="360" w:lineRule="auto"/>
        <w:jc w:val="both"/>
        <w:rPr>
          <w:rFonts w:ascii="Cambria" w:eastAsia="Calibri" w:hAnsi="Cambria" w:cs="Arial"/>
          <w:bCs/>
          <w:i/>
          <w:sz w:val="24"/>
          <w:szCs w:val="24"/>
        </w:rPr>
      </w:pPr>
      <w:r w:rsidRPr="003F0A06">
        <w:rPr>
          <w:rFonts w:ascii="Cambria" w:eastAsia="Calibri" w:hAnsi="Cambria" w:cs="Arial"/>
          <w:sz w:val="24"/>
          <w:szCs w:val="24"/>
        </w:rPr>
        <w:t>Odbiór prac nastąpi poprzez zweryfikowanie prawidłowości ich wykonania z opisem czynności i zleceniem i dokonanie pomiaru powierzchni wykonanego zabiegu (np. przy pomocy: dalmierza, taśmy mierniczej, GPS, itp.). Zlecona powierzchnia powinna być pomniejszona o istniejące w wydzieleniu takie elementy jak: drogi, kępy drzewostanu nie objęte zabiegiem, bagna, itp.</w:t>
      </w:r>
    </w:p>
    <w:p w14:paraId="7E081F16" w14:textId="77777777" w:rsidR="003F0A06" w:rsidRPr="003F0A06" w:rsidRDefault="003F0A06" w:rsidP="003F0A06">
      <w:pPr>
        <w:autoSpaceDE w:val="0"/>
        <w:spacing w:before="120" w:after="120" w:line="360" w:lineRule="auto"/>
        <w:jc w:val="both"/>
        <w:rPr>
          <w:rFonts w:ascii="Cambria" w:eastAsia="Calibri" w:hAnsi="Cambria" w:cs="Arial"/>
          <w:bCs/>
          <w:i/>
          <w:sz w:val="24"/>
          <w:szCs w:val="24"/>
        </w:rPr>
      </w:pPr>
      <w:r w:rsidRPr="003F0A06">
        <w:rPr>
          <w:rFonts w:ascii="Cambria" w:eastAsia="Calibri" w:hAnsi="Cambria" w:cs="Arial"/>
          <w:bCs/>
          <w:i/>
          <w:sz w:val="24"/>
          <w:szCs w:val="24"/>
        </w:rPr>
        <w:t xml:space="preserve">(rozliczenie </w:t>
      </w:r>
      <w:r w:rsidRPr="003F0A06">
        <w:rPr>
          <w:rFonts w:ascii="Cambria" w:eastAsia="Calibri" w:hAnsi="Cambria" w:cs="Arial"/>
          <w:i/>
          <w:sz w:val="24"/>
          <w:szCs w:val="24"/>
        </w:rPr>
        <w:t>z dokładnością do dwóch miejsc po przecinku</w:t>
      </w:r>
      <w:r w:rsidRPr="003F0A06">
        <w:rPr>
          <w:rFonts w:ascii="Cambria" w:eastAsia="Calibri" w:hAnsi="Cambria" w:cs="Arial"/>
          <w:bCs/>
          <w:i/>
          <w:sz w:val="24"/>
          <w:szCs w:val="24"/>
        </w:rPr>
        <w:t>)</w:t>
      </w:r>
    </w:p>
    <w:p w14:paraId="37493D91" w14:textId="77777777" w:rsidR="003F0A06" w:rsidRPr="001B3993" w:rsidRDefault="003F0A06" w:rsidP="001B3993">
      <w:pPr>
        <w:pStyle w:val="Akapitzlist"/>
        <w:spacing w:line="360" w:lineRule="auto"/>
        <w:ind w:left="142"/>
        <w:jc w:val="both"/>
        <w:rPr>
          <w:rFonts w:asciiTheme="majorHAnsi" w:hAnsiTheme="majorHAnsi"/>
          <w:i/>
          <w:sz w:val="24"/>
          <w:szCs w:val="24"/>
        </w:rPr>
      </w:pPr>
    </w:p>
    <w:p w14:paraId="1B2562C0" w14:textId="1D388037" w:rsidR="00E3720A" w:rsidRDefault="00E3720A" w:rsidP="00E3720A">
      <w:pPr>
        <w:autoSpaceDE w:val="0"/>
        <w:spacing w:before="120" w:after="120" w:line="240" w:lineRule="auto"/>
        <w:jc w:val="both"/>
        <w:rPr>
          <w:rFonts w:ascii="Cambria" w:eastAsia="Calibri" w:hAnsi="Cambria" w:cs="Arial"/>
          <w:b/>
          <w:bCs/>
        </w:rPr>
      </w:pPr>
      <w:r w:rsidRPr="00E3720A">
        <w:rPr>
          <w:rFonts w:ascii="Cambria" w:eastAsia="Calibri" w:hAnsi="Cambria" w:cs="Arial"/>
          <w:b/>
          <w:bCs/>
        </w:rPr>
        <w:lastRenderedPageBreak/>
        <w:t>1.4 Wyniesienie wyciętych podszytów</w:t>
      </w:r>
    </w:p>
    <w:p w14:paraId="1B9B823E" w14:textId="77777777" w:rsidR="00E3720A" w:rsidRPr="00E3720A" w:rsidRDefault="00E3720A" w:rsidP="00E3720A">
      <w:pPr>
        <w:autoSpaceDE w:val="0"/>
        <w:spacing w:before="120" w:after="120" w:line="240" w:lineRule="auto"/>
        <w:jc w:val="both"/>
        <w:rPr>
          <w:rFonts w:ascii="Cambria" w:eastAsia="Calibri" w:hAnsi="Cambria" w:cs="Arial"/>
          <w:b/>
          <w:b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E3720A" w:rsidRPr="00E3720A" w14:paraId="3454288C" w14:textId="77777777" w:rsidTr="00FD65B2">
        <w:trPr>
          <w:trHeight w:val="147"/>
          <w:jc w:val="center"/>
        </w:trPr>
        <w:tc>
          <w:tcPr>
            <w:tcW w:w="882" w:type="pct"/>
            <w:tcBorders>
              <w:top w:val="single" w:sz="4" w:space="0" w:color="auto"/>
              <w:left w:val="single" w:sz="4" w:space="0" w:color="auto"/>
              <w:bottom w:val="single" w:sz="4" w:space="0" w:color="auto"/>
              <w:right w:val="single" w:sz="4" w:space="0" w:color="auto"/>
            </w:tcBorders>
            <w:shd w:val="clear" w:color="auto" w:fill="auto"/>
            <w:hideMark/>
          </w:tcPr>
          <w:p w14:paraId="044A23CA" w14:textId="77777777" w:rsidR="00E3720A" w:rsidRPr="00E3720A" w:rsidRDefault="00E3720A" w:rsidP="00E3720A">
            <w:pPr>
              <w:spacing w:before="120" w:after="120" w:line="240" w:lineRule="auto"/>
              <w:rPr>
                <w:rFonts w:ascii="Cambria" w:eastAsia="Calibri" w:hAnsi="Cambria" w:cs="Times New Roman"/>
                <w:b/>
                <w:lang w:eastAsia="pl-PL"/>
              </w:rPr>
            </w:pPr>
            <w:r w:rsidRPr="00E3720A">
              <w:rPr>
                <w:rFonts w:ascii="Cambria" w:eastAsia="Calibri" w:hAnsi="Cambria" w:cs="Arial"/>
                <w:b/>
                <w:bCs/>
                <w:i/>
                <w:iCs/>
                <w:lang w:eastAsia="pl-PL"/>
              </w:rPr>
              <w:t>Kod czynności</w:t>
            </w:r>
          </w:p>
        </w:tc>
        <w:tc>
          <w:tcPr>
            <w:tcW w:w="3236" w:type="pct"/>
            <w:tcBorders>
              <w:top w:val="single" w:sz="4" w:space="0" w:color="auto"/>
              <w:left w:val="single" w:sz="4" w:space="0" w:color="auto"/>
              <w:bottom w:val="single" w:sz="4" w:space="0" w:color="auto"/>
              <w:right w:val="single" w:sz="4" w:space="0" w:color="auto"/>
            </w:tcBorders>
            <w:shd w:val="clear" w:color="auto" w:fill="auto"/>
            <w:hideMark/>
          </w:tcPr>
          <w:p w14:paraId="2B4BAD2A" w14:textId="77777777" w:rsidR="00E3720A" w:rsidRPr="00E3720A" w:rsidRDefault="00E3720A" w:rsidP="00E3720A">
            <w:pPr>
              <w:spacing w:before="120" w:after="120" w:line="240" w:lineRule="auto"/>
              <w:rPr>
                <w:rFonts w:ascii="Cambria" w:eastAsia="Calibri" w:hAnsi="Cambria" w:cs="Arial"/>
                <w:b/>
                <w:bCs/>
                <w:i/>
                <w:iCs/>
                <w:lang w:eastAsia="pl-PL"/>
              </w:rPr>
            </w:pPr>
            <w:r w:rsidRPr="00E3720A">
              <w:rPr>
                <w:rFonts w:ascii="Cambria" w:eastAsia="Calibri" w:hAnsi="Cambria" w:cs="Arial"/>
                <w:b/>
                <w:bCs/>
                <w:i/>
                <w:iCs/>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113EE141" w14:textId="77777777" w:rsidR="00E3720A" w:rsidRPr="00E3720A" w:rsidRDefault="00E3720A" w:rsidP="00E3720A">
            <w:pPr>
              <w:spacing w:before="120" w:after="120" w:line="240" w:lineRule="auto"/>
              <w:rPr>
                <w:rFonts w:ascii="Cambria" w:eastAsia="Calibri" w:hAnsi="Cambria" w:cs="Arial"/>
                <w:b/>
                <w:bCs/>
                <w:i/>
                <w:iCs/>
                <w:lang w:eastAsia="pl-PL"/>
              </w:rPr>
            </w:pPr>
            <w:r w:rsidRPr="00E3720A">
              <w:rPr>
                <w:rFonts w:ascii="Cambria" w:eastAsia="Calibri" w:hAnsi="Cambria" w:cs="Arial"/>
                <w:b/>
                <w:bCs/>
                <w:i/>
                <w:iCs/>
                <w:lang w:eastAsia="pl-PL"/>
              </w:rPr>
              <w:t xml:space="preserve">Jednostka miary </w:t>
            </w:r>
          </w:p>
        </w:tc>
      </w:tr>
      <w:tr w:rsidR="00E3720A" w:rsidRPr="00E3720A" w14:paraId="437AEF2B" w14:textId="77777777" w:rsidTr="00FD65B2">
        <w:trPr>
          <w:trHeight w:val="407"/>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1BA4439A" w14:textId="77777777" w:rsidR="00E3720A" w:rsidRPr="00E3720A" w:rsidRDefault="00E3720A" w:rsidP="00E3720A">
            <w:pPr>
              <w:spacing w:before="120" w:after="120" w:line="240" w:lineRule="auto"/>
              <w:rPr>
                <w:rFonts w:ascii="Cambria" w:eastAsia="Calibri" w:hAnsi="Cambria" w:cs="Arial"/>
              </w:rPr>
            </w:pPr>
            <w:r w:rsidRPr="00E3720A">
              <w:rPr>
                <w:rFonts w:ascii="Cambria" w:eastAsia="Calibri" w:hAnsi="Cambria" w:cs="Arial"/>
              </w:rPr>
              <w:t>PPOD-33N</w:t>
            </w:r>
          </w:p>
        </w:tc>
        <w:tc>
          <w:tcPr>
            <w:tcW w:w="3236" w:type="pct"/>
            <w:vMerge w:val="restart"/>
            <w:tcBorders>
              <w:top w:val="single" w:sz="4" w:space="0" w:color="auto"/>
              <w:left w:val="single" w:sz="4" w:space="0" w:color="auto"/>
              <w:right w:val="single" w:sz="4" w:space="0" w:color="auto"/>
            </w:tcBorders>
            <w:shd w:val="clear" w:color="auto" w:fill="auto"/>
          </w:tcPr>
          <w:p w14:paraId="07C21C07" w14:textId="63F241F5" w:rsidR="00E3720A" w:rsidRPr="00E3720A" w:rsidRDefault="00E3720A" w:rsidP="00E3720A">
            <w:pPr>
              <w:spacing w:before="120" w:after="120" w:line="240" w:lineRule="auto"/>
              <w:rPr>
                <w:rFonts w:ascii="Cambria" w:eastAsia="Calibri" w:hAnsi="Cambria" w:cs="Arial"/>
                <w:bCs/>
                <w:iCs/>
                <w:lang w:eastAsia="pl-PL"/>
              </w:rPr>
            </w:pPr>
            <w:r w:rsidRPr="00E3720A">
              <w:rPr>
                <w:rFonts w:ascii="Cambria" w:eastAsia="Calibri" w:hAnsi="Cambria" w:cs="Arial"/>
                <w:bCs/>
                <w:iCs/>
                <w:lang w:eastAsia="pl-PL"/>
              </w:rPr>
              <w:t xml:space="preserve">Wyniesienie wyciętych podszytów (wys. powyżej 2 m) poza działkę roboczą do </w:t>
            </w:r>
            <w:r w:rsidRPr="00E3720A">
              <w:rPr>
                <w:rFonts w:ascii="Cambria" w:eastAsia="Calibri" w:hAnsi="Cambria" w:cs="Arial"/>
                <w:sz w:val="24"/>
                <w:szCs w:val="24"/>
                <w:lang w:eastAsia="pl-PL"/>
              </w:rPr>
              <w:t>rozdrobnienia</w:t>
            </w:r>
            <w:r>
              <w:rPr>
                <w:rFonts w:ascii="Cambria" w:eastAsia="Calibri" w:hAnsi="Cambria" w:cs="Arial"/>
                <w:sz w:val="24"/>
                <w:szCs w:val="24"/>
                <w:lang w:eastAsia="pl-PL"/>
              </w:rPr>
              <w:t xml:space="preserve">, </w:t>
            </w:r>
            <w:r w:rsidRPr="00E3720A">
              <w:rPr>
                <w:rFonts w:ascii="Cambria" w:eastAsia="Calibri" w:hAnsi="Cambria" w:cs="Arial"/>
                <w:sz w:val="24"/>
                <w:szCs w:val="24"/>
                <w:lang w:eastAsia="pl-PL"/>
              </w:rPr>
              <w:t>zrębkowania</w:t>
            </w:r>
            <w:r>
              <w:rPr>
                <w:rFonts w:ascii="Cambria" w:eastAsia="Calibri" w:hAnsi="Cambria" w:cs="Arial"/>
                <w:sz w:val="24"/>
                <w:szCs w:val="24"/>
                <w:lang w:eastAsia="pl-PL"/>
              </w:rPr>
              <w:t xml:space="preserve"> lub mineralizacji</w:t>
            </w:r>
            <w:r w:rsidRPr="00E3720A">
              <w:rPr>
                <w:rFonts w:ascii="Cambria" w:eastAsia="Calibri" w:hAnsi="Cambria" w:cs="Arial"/>
                <w:bCs/>
                <w:iCs/>
                <w:lang w:eastAsia="pl-PL"/>
              </w:rPr>
              <w:t xml:space="preserve"> (teren równy lub falisty) przy pokryciu pow. odpowiednio: do 30% (…-33N), 31-60% (…-63N) i pow. 60% (…&gt;63N)</w:t>
            </w:r>
          </w:p>
        </w:tc>
        <w:tc>
          <w:tcPr>
            <w:tcW w:w="882" w:type="pct"/>
            <w:vMerge w:val="restart"/>
            <w:tcBorders>
              <w:left w:val="single" w:sz="4" w:space="0" w:color="auto"/>
              <w:right w:val="single" w:sz="4" w:space="0" w:color="auto"/>
            </w:tcBorders>
            <w:shd w:val="clear" w:color="auto" w:fill="auto"/>
          </w:tcPr>
          <w:p w14:paraId="3CB9EB0C" w14:textId="77777777" w:rsidR="00E3720A" w:rsidRPr="00E3720A" w:rsidRDefault="00E3720A" w:rsidP="00E3720A">
            <w:pPr>
              <w:spacing w:before="120" w:after="120" w:line="240" w:lineRule="auto"/>
              <w:jc w:val="center"/>
              <w:rPr>
                <w:rFonts w:ascii="Cambria" w:eastAsia="Calibri" w:hAnsi="Cambria" w:cs="Arial"/>
                <w:bCs/>
                <w:iCs/>
                <w:lang w:eastAsia="pl-PL"/>
              </w:rPr>
            </w:pPr>
            <w:r w:rsidRPr="00E3720A">
              <w:rPr>
                <w:rFonts w:ascii="Cambria" w:eastAsia="Calibri" w:hAnsi="Cambria" w:cs="Arial"/>
                <w:bCs/>
                <w:iCs/>
                <w:lang w:eastAsia="pl-PL"/>
              </w:rPr>
              <w:t>HA</w:t>
            </w:r>
          </w:p>
        </w:tc>
      </w:tr>
      <w:tr w:rsidR="00E3720A" w:rsidRPr="00E3720A" w14:paraId="2203BBDA" w14:textId="77777777" w:rsidTr="00FD65B2">
        <w:trPr>
          <w:trHeight w:val="497"/>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5E362D38" w14:textId="77777777" w:rsidR="00E3720A" w:rsidRPr="00E3720A" w:rsidRDefault="00E3720A" w:rsidP="00E3720A">
            <w:pPr>
              <w:suppressAutoHyphens/>
              <w:spacing w:before="120" w:after="120" w:line="240" w:lineRule="auto"/>
              <w:rPr>
                <w:rFonts w:ascii="Cambria" w:eastAsia="Calibri" w:hAnsi="Cambria" w:cs="Arial"/>
              </w:rPr>
            </w:pPr>
            <w:r w:rsidRPr="00E3720A">
              <w:rPr>
                <w:rFonts w:ascii="Cambria" w:eastAsia="Calibri" w:hAnsi="Cambria" w:cs="Arial"/>
              </w:rPr>
              <w:t>PPOD-63N</w:t>
            </w:r>
          </w:p>
        </w:tc>
        <w:tc>
          <w:tcPr>
            <w:tcW w:w="3236" w:type="pct"/>
            <w:vMerge/>
            <w:tcBorders>
              <w:left w:val="single" w:sz="4" w:space="0" w:color="auto"/>
              <w:right w:val="single" w:sz="4" w:space="0" w:color="auto"/>
            </w:tcBorders>
            <w:shd w:val="clear" w:color="auto" w:fill="auto"/>
          </w:tcPr>
          <w:p w14:paraId="5F71AD0F" w14:textId="77777777" w:rsidR="00E3720A" w:rsidRPr="00E3720A" w:rsidRDefault="00E3720A" w:rsidP="00E3720A">
            <w:pPr>
              <w:spacing w:before="120" w:after="120" w:line="240" w:lineRule="auto"/>
              <w:rPr>
                <w:rFonts w:ascii="Cambria" w:eastAsia="Calibri" w:hAnsi="Cambria" w:cs="Arial"/>
                <w:bCs/>
                <w:iCs/>
                <w:lang w:eastAsia="pl-PL"/>
              </w:rPr>
            </w:pPr>
          </w:p>
        </w:tc>
        <w:tc>
          <w:tcPr>
            <w:tcW w:w="882" w:type="pct"/>
            <w:vMerge/>
            <w:tcBorders>
              <w:left w:val="single" w:sz="4" w:space="0" w:color="auto"/>
              <w:right w:val="single" w:sz="4" w:space="0" w:color="auto"/>
            </w:tcBorders>
            <w:shd w:val="clear" w:color="auto" w:fill="auto"/>
          </w:tcPr>
          <w:p w14:paraId="270911FC" w14:textId="77777777" w:rsidR="00E3720A" w:rsidRPr="00E3720A" w:rsidRDefault="00E3720A" w:rsidP="00E3720A">
            <w:pPr>
              <w:spacing w:before="120" w:after="120" w:line="240" w:lineRule="auto"/>
              <w:jc w:val="center"/>
              <w:rPr>
                <w:rFonts w:ascii="Cambria" w:eastAsia="Calibri" w:hAnsi="Cambria" w:cs="Arial"/>
                <w:bCs/>
                <w:iCs/>
                <w:lang w:eastAsia="pl-PL"/>
              </w:rPr>
            </w:pPr>
          </w:p>
        </w:tc>
      </w:tr>
      <w:tr w:rsidR="00E3720A" w:rsidRPr="00E3720A" w14:paraId="2BD728F0" w14:textId="77777777" w:rsidTr="00FD65B2">
        <w:trPr>
          <w:trHeight w:val="367"/>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044A62BB" w14:textId="77777777" w:rsidR="00E3720A" w:rsidRPr="00E3720A" w:rsidRDefault="00E3720A" w:rsidP="00E3720A">
            <w:pPr>
              <w:suppressAutoHyphens/>
              <w:spacing w:before="120" w:after="120" w:line="240" w:lineRule="auto"/>
              <w:rPr>
                <w:rFonts w:ascii="Cambria" w:eastAsia="Calibri" w:hAnsi="Cambria" w:cs="Arial"/>
              </w:rPr>
            </w:pPr>
            <w:r w:rsidRPr="00E3720A">
              <w:rPr>
                <w:rFonts w:ascii="Cambria" w:eastAsia="Calibri" w:hAnsi="Cambria" w:cs="Arial"/>
              </w:rPr>
              <w:t>PPOD&gt;63N</w:t>
            </w:r>
          </w:p>
        </w:tc>
        <w:tc>
          <w:tcPr>
            <w:tcW w:w="3236" w:type="pct"/>
            <w:vMerge/>
            <w:tcBorders>
              <w:left w:val="single" w:sz="4" w:space="0" w:color="auto"/>
              <w:right w:val="single" w:sz="4" w:space="0" w:color="auto"/>
            </w:tcBorders>
            <w:shd w:val="clear" w:color="auto" w:fill="auto"/>
          </w:tcPr>
          <w:p w14:paraId="34BA4CD1" w14:textId="77777777" w:rsidR="00E3720A" w:rsidRPr="00E3720A" w:rsidRDefault="00E3720A" w:rsidP="00E3720A">
            <w:pPr>
              <w:spacing w:before="120" w:after="120" w:line="240" w:lineRule="auto"/>
              <w:rPr>
                <w:rFonts w:ascii="Cambria" w:eastAsia="Calibri" w:hAnsi="Cambria" w:cs="Arial"/>
                <w:bCs/>
                <w:iCs/>
                <w:lang w:eastAsia="pl-PL"/>
              </w:rPr>
            </w:pPr>
          </w:p>
        </w:tc>
        <w:tc>
          <w:tcPr>
            <w:tcW w:w="882" w:type="pct"/>
            <w:vMerge/>
            <w:tcBorders>
              <w:left w:val="single" w:sz="4" w:space="0" w:color="auto"/>
              <w:right w:val="single" w:sz="4" w:space="0" w:color="auto"/>
            </w:tcBorders>
            <w:shd w:val="clear" w:color="auto" w:fill="auto"/>
          </w:tcPr>
          <w:p w14:paraId="6A21C032" w14:textId="77777777" w:rsidR="00E3720A" w:rsidRPr="00E3720A" w:rsidRDefault="00E3720A" w:rsidP="00E3720A">
            <w:pPr>
              <w:spacing w:before="120" w:after="120" w:line="240" w:lineRule="auto"/>
              <w:jc w:val="center"/>
              <w:rPr>
                <w:rFonts w:ascii="Cambria" w:eastAsia="Calibri" w:hAnsi="Cambria" w:cs="Arial"/>
                <w:bCs/>
                <w:iCs/>
                <w:lang w:eastAsia="pl-PL"/>
              </w:rPr>
            </w:pPr>
          </w:p>
        </w:tc>
      </w:tr>
      <w:tr w:rsidR="00E3720A" w:rsidRPr="00E3720A" w14:paraId="68384FC7" w14:textId="77777777" w:rsidTr="00FD65B2">
        <w:trPr>
          <w:trHeight w:val="407"/>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784A52CE" w14:textId="77777777" w:rsidR="00E3720A" w:rsidRPr="00E3720A" w:rsidRDefault="00E3720A" w:rsidP="00E3720A">
            <w:pPr>
              <w:spacing w:before="120" w:after="120" w:line="240" w:lineRule="auto"/>
              <w:rPr>
                <w:rFonts w:ascii="Cambria" w:eastAsia="Calibri" w:hAnsi="Cambria" w:cs="Arial"/>
              </w:rPr>
            </w:pPr>
            <w:r w:rsidRPr="00E3720A">
              <w:rPr>
                <w:rFonts w:ascii="Cambria" w:eastAsia="Calibri" w:hAnsi="Cambria" w:cs="Arial"/>
              </w:rPr>
              <w:t>PPOD-33G</w:t>
            </w:r>
          </w:p>
        </w:tc>
        <w:tc>
          <w:tcPr>
            <w:tcW w:w="3236" w:type="pct"/>
            <w:vMerge w:val="restart"/>
            <w:tcBorders>
              <w:top w:val="single" w:sz="4" w:space="0" w:color="auto"/>
              <w:left w:val="single" w:sz="4" w:space="0" w:color="auto"/>
              <w:right w:val="single" w:sz="4" w:space="0" w:color="auto"/>
            </w:tcBorders>
            <w:shd w:val="clear" w:color="auto" w:fill="auto"/>
          </w:tcPr>
          <w:p w14:paraId="56579DF3" w14:textId="2B4650D3" w:rsidR="00E3720A" w:rsidRPr="00E3720A" w:rsidRDefault="00E3720A" w:rsidP="00E3720A">
            <w:pPr>
              <w:spacing w:before="120" w:after="120" w:line="240" w:lineRule="auto"/>
              <w:rPr>
                <w:rFonts w:ascii="Cambria" w:eastAsia="Calibri" w:hAnsi="Cambria" w:cs="Arial"/>
                <w:bCs/>
                <w:iCs/>
                <w:lang w:eastAsia="pl-PL"/>
              </w:rPr>
            </w:pPr>
            <w:r w:rsidRPr="00E3720A">
              <w:rPr>
                <w:rFonts w:ascii="Cambria" w:eastAsia="Calibri" w:hAnsi="Cambria" w:cs="Arial"/>
                <w:bCs/>
                <w:iCs/>
                <w:lang w:eastAsia="pl-PL"/>
              </w:rPr>
              <w:t xml:space="preserve">Wyniesienie wyciętych podszytów (wys. powyżej 2 m) poza działkę roboczą do </w:t>
            </w:r>
            <w:r w:rsidRPr="00E3720A">
              <w:rPr>
                <w:rFonts w:ascii="Cambria" w:eastAsia="Calibri" w:hAnsi="Cambria" w:cs="Arial"/>
                <w:sz w:val="24"/>
                <w:szCs w:val="24"/>
                <w:lang w:eastAsia="pl-PL"/>
              </w:rPr>
              <w:t>rozdrobnienia</w:t>
            </w:r>
            <w:r>
              <w:rPr>
                <w:rFonts w:ascii="Cambria" w:eastAsia="Calibri" w:hAnsi="Cambria" w:cs="Arial"/>
                <w:sz w:val="24"/>
                <w:szCs w:val="24"/>
                <w:lang w:eastAsia="pl-PL"/>
              </w:rPr>
              <w:t xml:space="preserve">, </w:t>
            </w:r>
            <w:r w:rsidRPr="00E3720A">
              <w:rPr>
                <w:rFonts w:ascii="Cambria" w:eastAsia="Calibri" w:hAnsi="Cambria" w:cs="Arial"/>
                <w:sz w:val="24"/>
                <w:szCs w:val="24"/>
                <w:lang w:eastAsia="pl-PL"/>
              </w:rPr>
              <w:t>zrębkowania</w:t>
            </w:r>
            <w:r>
              <w:rPr>
                <w:rFonts w:ascii="Cambria" w:eastAsia="Calibri" w:hAnsi="Cambria" w:cs="Arial"/>
                <w:sz w:val="24"/>
                <w:szCs w:val="24"/>
                <w:lang w:eastAsia="pl-PL"/>
              </w:rPr>
              <w:t xml:space="preserve"> lub mineralizacji</w:t>
            </w:r>
            <w:r w:rsidRPr="00E3720A">
              <w:rPr>
                <w:rFonts w:ascii="Cambria" w:eastAsia="Calibri" w:hAnsi="Cambria" w:cs="Arial"/>
                <w:bCs/>
                <w:iCs/>
                <w:lang w:eastAsia="pl-PL"/>
              </w:rPr>
              <w:t xml:space="preserve"> (teren pagórkowaty, wzgórzowy i górski, stoki o nachyleniu pow. 13%) przy pokryciu pow. odpowiednio: do 30% (…-33G), 31-60% (…-63G) i pow. 60% (…&gt;63G)</w:t>
            </w:r>
          </w:p>
        </w:tc>
        <w:tc>
          <w:tcPr>
            <w:tcW w:w="882" w:type="pct"/>
            <w:vMerge w:val="restart"/>
            <w:tcBorders>
              <w:left w:val="single" w:sz="4" w:space="0" w:color="auto"/>
              <w:right w:val="single" w:sz="4" w:space="0" w:color="auto"/>
            </w:tcBorders>
            <w:shd w:val="clear" w:color="auto" w:fill="auto"/>
          </w:tcPr>
          <w:p w14:paraId="7A534984" w14:textId="77777777" w:rsidR="00E3720A" w:rsidRPr="00E3720A" w:rsidRDefault="00E3720A" w:rsidP="00E3720A">
            <w:pPr>
              <w:spacing w:before="120" w:after="120" w:line="240" w:lineRule="auto"/>
              <w:jc w:val="center"/>
              <w:rPr>
                <w:rFonts w:ascii="Cambria" w:eastAsia="Calibri" w:hAnsi="Cambria" w:cs="Arial"/>
                <w:bCs/>
                <w:iCs/>
                <w:lang w:eastAsia="pl-PL"/>
              </w:rPr>
            </w:pPr>
            <w:r w:rsidRPr="00E3720A">
              <w:rPr>
                <w:rFonts w:ascii="Cambria" w:eastAsia="Calibri" w:hAnsi="Cambria" w:cs="Arial"/>
                <w:bCs/>
                <w:iCs/>
                <w:lang w:eastAsia="pl-PL"/>
              </w:rPr>
              <w:t>HA</w:t>
            </w:r>
          </w:p>
        </w:tc>
      </w:tr>
      <w:tr w:rsidR="00E3720A" w:rsidRPr="00E3720A" w14:paraId="44EC76AD" w14:textId="77777777" w:rsidTr="00FD65B2">
        <w:trPr>
          <w:trHeight w:val="373"/>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535964D3" w14:textId="77777777" w:rsidR="00E3720A" w:rsidRPr="00E3720A" w:rsidRDefault="00E3720A" w:rsidP="00E3720A">
            <w:pPr>
              <w:spacing w:before="120" w:after="120" w:line="240" w:lineRule="auto"/>
              <w:rPr>
                <w:rFonts w:ascii="Cambria" w:eastAsia="Calibri" w:hAnsi="Cambria" w:cs="Arial"/>
              </w:rPr>
            </w:pPr>
            <w:r w:rsidRPr="00E3720A">
              <w:rPr>
                <w:rFonts w:ascii="Cambria" w:eastAsia="Calibri" w:hAnsi="Cambria" w:cs="Arial"/>
              </w:rPr>
              <w:t>PPOD-63G</w:t>
            </w:r>
          </w:p>
        </w:tc>
        <w:tc>
          <w:tcPr>
            <w:tcW w:w="3236" w:type="pct"/>
            <w:vMerge/>
            <w:tcBorders>
              <w:left w:val="single" w:sz="4" w:space="0" w:color="auto"/>
              <w:right w:val="single" w:sz="4" w:space="0" w:color="auto"/>
            </w:tcBorders>
            <w:shd w:val="clear" w:color="auto" w:fill="auto"/>
          </w:tcPr>
          <w:p w14:paraId="277DE332" w14:textId="77777777" w:rsidR="00E3720A" w:rsidRPr="00E3720A" w:rsidRDefault="00E3720A" w:rsidP="00E3720A">
            <w:pPr>
              <w:spacing w:before="120" w:after="120" w:line="240" w:lineRule="auto"/>
              <w:rPr>
                <w:rFonts w:ascii="Cambria" w:eastAsia="Calibri" w:hAnsi="Cambria" w:cs="Arial"/>
                <w:bCs/>
                <w:iCs/>
                <w:lang w:eastAsia="pl-PL"/>
              </w:rPr>
            </w:pPr>
          </w:p>
        </w:tc>
        <w:tc>
          <w:tcPr>
            <w:tcW w:w="882" w:type="pct"/>
            <w:vMerge/>
            <w:tcBorders>
              <w:left w:val="single" w:sz="4" w:space="0" w:color="auto"/>
              <w:right w:val="single" w:sz="4" w:space="0" w:color="auto"/>
            </w:tcBorders>
            <w:shd w:val="clear" w:color="auto" w:fill="auto"/>
          </w:tcPr>
          <w:p w14:paraId="2381C843" w14:textId="77777777" w:rsidR="00E3720A" w:rsidRPr="00E3720A" w:rsidRDefault="00E3720A" w:rsidP="00E3720A">
            <w:pPr>
              <w:spacing w:before="120" w:after="120" w:line="240" w:lineRule="auto"/>
              <w:rPr>
                <w:rFonts w:ascii="Cambria" w:eastAsia="Calibri" w:hAnsi="Cambria" w:cs="Arial"/>
                <w:bCs/>
                <w:iCs/>
                <w:lang w:eastAsia="pl-PL"/>
              </w:rPr>
            </w:pPr>
          </w:p>
        </w:tc>
      </w:tr>
    </w:tbl>
    <w:p w14:paraId="3E919780" w14:textId="77777777" w:rsidR="00E3720A" w:rsidRPr="00E3720A" w:rsidRDefault="00E3720A" w:rsidP="00E3720A">
      <w:pPr>
        <w:widowControl w:val="0"/>
        <w:spacing w:before="120" w:after="120" w:line="360" w:lineRule="auto"/>
        <w:jc w:val="both"/>
        <w:rPr>
          <w:rFonts w:ascii="Cambria" w:eastAsia="Verdana" w:hAnsi="Cambria" w:cs="Verdana"/>
          <w:kern w:val="1"/>
          <w:sz w:val="24"/>
          <w:szCs w:val="24"/>
          <w:lang w:eastAsia="zh-CN" w:bidi="hi-IN"/>
        </w:rPr>
      </w:pPr>
      <w:r w:rsidRPr="00E3720A">
        <w:rPr>
          <w:rFonts w:ascii="Cambria" w:eastAsia="Calibri" w:hAnsi="Cambria" w:cs="Arial"/>
          <w:b/>
          <w:bCs/>
          <w:sz w:val="24"/>
          <w:szCs w:val="24"/>
          <w:lang w:eastAsia="pl-PL"/>
        </w:rPr>
        <w:t>Standard technologii prac obejmuje:</w:t>
      </w:r>
    </w:p>
    <w:p w14:paraId="726DDC5E" w14:textId="24E031F2" w:rsidR="00E3720A" w:rsidRPr="00E3720A" w:rsidRDefault="00E3720A" w:rsidP="000B06B7">
      <w:pPr>
        <w:numPr>
          <w:ilvl w:val="0"/>
          <w:numId w:val="21"/>
        </w:numPr>
        <w:suppressAutoHyphens/>
        <w:autoSpaceDE w:val="0"/>
        <w:autoSpaceDN w:val="0"/>
        <w:adjustRightInd w:val="0"/>
        <w:spacing w:before="120" w:after="120" w:line="360" w:lineRule="auto"/>
        <w:contextualSpacing/>
        <w:jc w:val="both"/>
        <w:rPr>
          <w:rFonts w:ascii="Cambria" w:eastAsia="Calibri" w:hAnsi="Cambria" w:cs="Arial"/>
          <w:sz w:val="24"/>
          <w:szCs w:val="24"/>
          <w:lang w:eastAsia="pl-PL"/>
        </w:rPr>
      </w:pPr>
      <w:r w:rsidRPr="00E3720A">
        <w:rPr>
          <w:rFonts w:ascii="Cambria" w:eastAsia="Calibri" w:hAnsi="Cambria" w:cs="Arial"/>
          <w:sz w:val="24"/>
          <w:szCs w:val="24"/>
          <w:lang w:eastAsia="pl-PL"/>
        </w:rPr>
        <w:t xml:space="preserve">wyniesienie wyciętych podszytów i podrostów poza działkę roboczą </w:t>
      </w:r>
      <w:r w:rsidRPr="00E3720A">
        <w:rPr>
          <w:rFonts w:ascii="Cambria" w:eastAsia="Calibri" w:hAnsi="Cambria" w:cs="Arial"/>
          <w:sz w:val="24"/>
          <w:szCs w:val="24"/>
        </w:rPr>
        <w:t xml:space="preserve">na odległość do </w:t>
      </w:r>
      <w:r>
        <w:rPr>
          <w:rFonts w:ascii="Cambria" w:eastAsia="Calibri" w:hAnsi="Cambria" w:cs="Arial"/>
          <w:sz w:val="24"/>
          <w:szCs w:val="24"/>
        </w:rPr>
        <w:t>50</w:t>
      </w:r>
      <w:r w:rsidRPr="00E3720A">
        <w:rPr>
          <w:rFonts w:ascii="Cambria" w:eastAsia="Calibri" w:hAnsi="Cambria" w:cs="Arial"/>
          <w:sz w:val="24"/>
          <w:szCs w:val="24"/>
        </w:rPr>
        <w:t xml:space="preserve"> m z pozostawieniem </w:t>
      </w:r>
      <w:r w:rsidRPr="00E3720A">
        <w:rPr>
          <w:rFonts w:ascii="Cambria" w:eastAsia="Calibri" w:hAnsi="Cambria" w:cs="Arial"/>
          <w:sz w:val="24"/>
          <w:szCs w:val="24"/>
          <w:lang w:eastAsia="pl-PL"/>
        </w:rPr>
        <w:t>do rozdrobnienia</w:t>
      </w:r>
      <w:r>
        <w:rPr>
          <w:rFonts w:ascii="Cambria" w:eastAsia="Calibri" w:hAnsi="Cambria" w:cs="Arial"/>
          <w:sz w:val="24"/>
          <w:szCs w:val="24"/>
          <w:lang w:eastAsia="pl-PL"/>
        </w:rPr>
        <w:t xml:space="preserve">, </w:t>
      </w:r>
      <w:r w:rsidRPr="00E3720A">
        <w:rPr>
          <w:rFonts w:ascii="Cambria" w:eastAsia="Calibri" w:hAnsi="Cambria" w:cs="Arial"/>
          <w:sz w:val="24"/>
          <w:szCs w:val="24"/>
          <w:lang w:eastAsia="pl-PL"/>
        </w:rPr>
        <w:t>zrębkowania</w:t>
      </w:r>
      <w:r>
        <w:rPr>
          <w:rFonts w:ascii="Cambria" w:eastAsia="Calibri" w:hAnsi="Cambria" w:cs="Arial"/>
          <w:sz w:val="24"/>
          <w:szCs w:val="24"/>
          <w:lang w:eastAsia="pl-PL"/>
        </w:rPr>
        <w:t xml:space="preserve"> lub mineralizacji</w:t>
      </w:r>
      <w:r w:rsidRPr="00E3720A">
        <w:rPr>
          <w:rFonts w:ascii="Cambria" w:eastAsia="Calibri" w:hAnsi="Cambria" w:cs="Arial"/>
          <w:sz w:val="24"/>
          <w:szCs w:val="24"/>
          <w:lang w:eastAsia="pl-PL"/>
        </w:rPr>
        <w:t>.</w:t>
      </w:r>
    </w:p>
    <w:p w14:paraId="7BABFE4D" w14:textId="77777777" w:rsidR="00E3720A" w:rsidRPr="00E3720A" w:rsidRDefault="00E3720A" w:rsidP="00E3720A">
      <w:pPr>
        <w:suppressAutoHyphens/>
        <w:spacing w:before="120" w:after="120" w:line="360" w:lineRule="auto"/>
        <w:jc w:val="both"/>
        <w:rPr>
          <w:rFonts w:ascii="Cambria" w:eastAsia="Calibri" w:hAnsi="Cambria" w:cs="Arial"/>
          <w:b/>
          <w:bCs/>
          <w:sz w:val="24"/>
          <w:szCs w:val="24"/>
          <w:lang w:eastAsia="pl-PL"/>
        </w:rPr>
      </w:pPr>
      <w:r w:rsidRPr="00E3720A">
        <w:rPr>
          <w:rFonts w:ascii="Cambria" w:eastAsia="Calibri" w:hAnsi="Cambria" w:cs="Arial"/>
          <w:b/>
          <w:bCs/>
          <w:sz w:val="24"/>
          <w:szCs w:val="24"/>
          <w:lang w:eastAsia="pl-PL"/>
        </w:rPr>
        <w:t>Uwagi:</w:t>
      </w:r>
    </w:p>
    <w:p w14:paraId="1047CF6E" w14:textId="77777777" w:rsidR="00E3720A" w:rsidRPr="00E3720A" w:rsidRDefault="00E3720A" w:rsidP="00E3720A">
      <w:pPr>
        <w:suppressAutoHyphens/>
        <w:autoSpaceDE w:val="0"/>
        <w:autoSpaceDN w:val="0"/>
        <w:adjustRightInd w:val="0"/>
        <w:spacing w:before="120" w:after="120" w:line="360" w:lineRule="auto"/>
        <w:jc w:val="both"/>
        <w:rPr>
          <w:rFonts w:ascii="Cambria" w:eastAsia="Times New Roman" w:hAnsi="Cambria" w:cs="Arial"/>
          <w:sz w:val="24"/>
          <w:szCs w:val="24"/>
          <w:lang w:eastAsia="pl-PL"/>
        </w:rPr>
      </w:pPr>
      <w:r w:rsidRPr="00E3720A">
        <w:rPr>
          <w:rFonts w:ascii="Cambria" w:eastAsia="Times New Roman" w:hAnsi="Cambria" w:cs="Arial"/>
          <w:sz w:val="24"/>
          <w:szCs w:val="24"/>
          <w:lang w:eastAsia="pl-PL"/>
        </w:rPr>
        <w:t>Szczegółowa technologia i zakres zabiegu zostaną określone przed rozpoczęciem zabiegu w zleceniu.</w:t>
      </w:r>
    </w:p>
    <w:p w14:paraId="2DED6164" w14:textId="77777777" w:rsidR="00E3720A" w:rsidRPr="00E3720A" w:rsidRDefault="00E3720A" w:rsidP="00E3720A">
      <w:pPr>
        <w:suppressAutoHyphens/>
        <w:autoSpaceDE w:val="0"/>
        <w:autoSpaceDN w:val="0"/>
        <w:adjustRightInd w:val="0"/>
        <w:spacing w:before="120" w:after="120" w:line="360" w:lineRule="auto"/>
        <w:jc w:val="both"/>
        <w:rPr>
          <w:rFonts w:ascii="Cambria" w:eastAsia="Times New Roman" w:hAnsi="Cambria" w:cs="Arial"/>
          <w:sz w:val="24"/>
          <w:szCs w:val="24"/>
          <w:lang w:eastAsia="pl-PL"/>
        </w:rPr>
      </w:pPr>
      <w:r w:rsidRPr="00E3720A">
        <w:rPr>
          <w:rFonts w:ascii="Cambria" w:eastAsia="Times New Roman" w:hAnsi="Cambria" w:cs="Arial"/>
          <w:sz w:val="24"/>
          <w:szCs w:val="24"/>
          <w:lang w:eastAsia="pl-PL"/>
        </w:rPr>
        <w:t>Sprzęt i narzędzia niezbędne do wykonania zabiegu zapewnia Wykonawca.</w:t>
      </w:r>
    </w:p>
    <w:p w14:paraId="06BDF62C" w14:textId="4B9054D8" w:rsidR="00E3720A" w:rsidRPr="00E3720A" w:rsidRDefault="00E3720A" w:rsidP="00E3720A">
      <w:pPr>
        <w:autoSpaceDE w:val="0"/>
        <w:autoSpaceDN w:val="0"/>
        <w:adjustRightInd w:val="0"/>
        <w:spacing w:before="120" w:after="120" w:line="360" w:lineRule="auto"/>
        <w:jc w:val="both"/>
        <w:rPr>
          <w:rFonts w:ascii="Cambria" w:eastAsia="Calibri" w:hAnsi="Cambria" w:cs="Arial"/>
          <w:sz w:val="24"/>
          <w:szCs w:val="24"/>
        </w:rPr>
      </w:pPr>
      <w:r w:rsidRPr="00E3720A">
        <w:rPr>
          <w:rFonts w:ascii="Cambria" w:eastAsia="Calibri" w:hAnsi="Cambria" w:cs="Arial"/>
          <w:sz w:val="24"/>
          <w:szCs w:val="24"/>
        </w:rPr>
        <w:t xml:space="preserve">Na powierzchni objętej w/w czynnościami nie stosuje się czynności opisanych w pkt. 1.1 Działu I.  </w:t>
      </w:r>
    </w:p>
    <w:p w14:paraId="4099BC58" w14:textId="77777777" w:rsidR="00E3720A" w:rsidRPr="00E3720A" w:rsidRDefault="00E3720A" w:rsidP="00E3720A">
      <w:pPr>
        <w:spacing w:before="120" w:after="120" w:line="360" w:lineRule="auto"/>
        <w:jc w:val="both"/>
        <w:rPr>
          <w:rFonts w:ascii="Cambria" w:eastAsia="Calibri" w:hAnsi="Cambria" w:cs="Times New Roman"/>
          <w:sz w:val="24"/>
          <w:szCs w:val="24"/>
        </w:rPr>
      </w:pPr>
      <w:r w:rsidRPr="00E3720A">
        <w:rPr>
          <w:rFonts w:ascii="Cambria" w:eastAsia="Calibri" w:hAnsi="Cambria" w:cs="Arial"/>
          <w:b/>
          <w:bCs/>
          <w:sz w:val="24"/>
          <w:szCs w:val="24"/>
          <w:lang w:eastAsia="pl-PL"/>
        </w:rPr>
        <w:t>Procedura odbioru:</w:t>
      </w:r>
    </w:p>
    <w:p w14:paraId="64DB44F2" w14:textId="77777777" w:rsidR="00E3720A" w:rsidRPr="00E3720A" w:rsidRDefault="00E3720A" w:rsidP="00E3720A">
      <w:pPr>
        <w:autoSpaceDE w:val="0"/>
        <w:spacing w:before="120" w:after="120" w:line="360" w:lineRule="auto"/>
        <w:jc w:val="both"/>
        <w:rPr>
          <w:rFonts w:ascii="Cambria" w:eastAsia="Calibri" w:hAnsi="Cambria" w:cs="Arial"/>
          <w:bCs/>
          <w:i/>
          <w:sz w:val="24"/>
          <w:szCs w:val="24"/>
        </w:rPr>
      </w:pPr>
      <w:r w:rsidRPr="00E3720A">
        <w:rPr>
          <w:rFonts w:ascii="Cambria" w:eastAsia="Calibri" w:hAnsi="Cambria" w:cs="Arial"/>
          <w:sz w:val="24"/>
          <w:szCs w:val="24"/>
        </w:rPr>
        <w:t>Odbiór prac nastąpi poprzez zweryfikowanie prawidłowości ich wykonania z opisem czynności i zleceniem i dokonanie pomiaru powierzchni wykonanego zabiegu (np. przy pomocy: dalmierza, taśmy mierniczej, GPS, itp.). Zlecona powierzchnia powinna być pomniejszona o istniejące w wydzieleniu takie elementy jak: drogi, kępy drzewostanu nie objęte zabiegiem, bagna, itp.</w:t>
      </w:r>
    </w:p>
    <w:p w14:paraId="4AF0F4F8" w14:textId="08A72DE9" w:rsidR="00E3720A" w:rsidRDefault="00E3720A" w:rsidP="00E3720A">
      <w:pPr>
        <w:autoSpaceDE w:val="0"/>
        <w:spacing w:before="120" w:after="120" w:line="360" w:lineRule="auto"/>
        <w:jc w:val="both"/>
        <w:rPr>
          <w:rFonts w:ascii="Cambria" w:eastAsia="Calibri" w:hAnsi="Cambria" w:cs="Arial"/>
          <w:bCs/>
          <w:i/>
          <w:sz w:val="24"/>
          <w:szCs w:val="24"/>
        </w:rPr>
      </w:pPr>
      <w:r w:rsidRPr="00E3720A">
        <w:rPr>
          <w:rFonts w:ascii="Cambria" w:eastAsia="Calibri" w:hAnsi="Cambria" w:cs="Arial"/>
          <w:bCs/>
          <w:i/>
          <w:sz w:val="24"/>
          <w:szCs w:val="24"/>
        </w:rPr>
        <w:t xml:space="preserve">(rozliczenie </w:t>
      </w:r>
      <w:r w:rsidRPr="00E3720A">
        <w:rPr>
          <w:rFonts w:ascii="Cambria" w:eastAsia="Calibri" w:hAnsi="Cambria" w:cs="Arial"/>
          <w:i/>
          <w:sz w:val="24"/>
          <w:szCs w:val="24"/>
        </w:rPr>
        <w:t>z dokładnością do dwóch miejsc po przecinku</w:t>
      </w:r>
      <w:r w:rsidRPr="00E3720A">
        <w:rPr>
          <w:rFonts w:ascii="Cambria" w:eastAsia="Calibri" w:hAnsi="Cambria" w:cs="Arial"/>
          <w:bCs/>
          <w:i/>
          <w:sz w:val="24"/>
          <w:szCs w:val="24"/>
        </w:rPr>
        <w:t>)</w:t>
      </w:r>
    </w:p>
    <w:p w14:paraId="6BBEC045" w14:textId="77777777" w:rsidR="00483F79" w:rsidRDefault="00483F79" w:rsidP="00483F79">
      <w:pPr>
        <w:autoSpaceDE w:val="0"/>
        <w:autoSpaceDN w:val="0"/>
        <w:adjustRightInd w:val="0"/>
        <w:spacing w:before="120" w:after="120"/>
        <w:jc w:val="both"/>
        <w:rPr>
          <w:rFonts w:ascii="Cambria" w:eastAsia="Calibri" w:hAnsi="Cambria" w:cs="Arial"/>
          <w:b/>
          <w:lang w:eastAsia="pl-PL"/>
        </w:rPr>
      </w:pPr>
    </w:p>
    <w:p w14:paraId="13A7BEEC" w14:textId="77777777" w:rsidR="00483F79" w:rsidRDefault="00483F79" w:rsidP="00483F79">
      <w:pPr>
        <w:autoSpaceDE w:val="0"/>
        <w:autoSpaceDN w:val="0"/>
        <w:adjustRightInd w:val="0"/>
        <w:spacing w:before="120" w:after="120"/>
        <w:jc w:val="both"/>
        <w:rPr>
          <w:rFonts w:ascii="Cambria" w:eastAsia="Calibri" w:hAnsi="Cambria" w:cs="Arial"/>
          <w:b/>
          <w:lang w:eastAsia="pl-PL"/>
        </w:rPr>
      </w:pPr>
    </w:p>
    <w:p w14:paraId="24E8F15A" w14:textId="77777777" w:rsidR="00483F79" w:rsidRDefault="00483F79" w:rsidP="00483F79">
      <w:pPr>
        <w:autoSpaceDE w:val="0"/>
        <w:autoSpaceDN w:val="0"/>
        <w:adjustRightInd w:val="0"/>
        <w:spacing w:before="120" w:after="120"/>
        <w:jc w:val="both"/>
        <w:rPr>
          <w:rFonts w:ascii="Cambria" w:eastAsia="Calibri" w:hAnsi="Cambria" w:cs="Arial"/>
          <w:b/>
          <w:lang w:eastAsia="pl-PL"/>
        </w:rPr>
      </w:pPr>
    </w:p>
    <w:p w14:paraId="55D782BF" w14:textId="25540FA5" w:rsidR="00483F79" w:rsidRPr="00952EDD" w:rsidRDefault="00483F79" w:rsidP="00483F79">
      <w:pPr>
        <w:autoSpaceDE w:val="0"/>
        <w:autoSpaceDN w:val="0"/>
        <w:adjustRightInd w:val="0"/>
        <w:spacing w:before="120" w:after="120"/>
        <w:jc w:val="both"/>
        <w:rPr>
          <w:rFonts w:ascii="Cambria" w:eastAsia="Calibri" w:hAnsi="Cambria" w:cs="Arial"/>
          <w:b/>
          <w:lang w:eastAsia="pl-PL"/>
        </w:rPr>
      </w:pPr>
      <w:r w:rsidRPr="00952EDD">
        <w:rPr>
          <w:rFonts w:ascii="Cambria" w:eastAsia="Calibri" w:hAnsi="Cambria" w:cs="Arial"/>
          <w:b/>
          <w:lang w:eastAsia="pl-PL"/>
        </w:rPr>
        <w:lastRenderedPageBreak/>
        <w:t>1.5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0"/>
        <w:gridCol w:w="5863"/>
        <w:gridCol w:w="1599"/>
      </w:tblGrid>
      <w:tr w:rsidR="00483F79" w:rsidRPr="00952EDD" w14:paraId="229786DE" w14:textId="77777777" w:rsidTr="00FD65B2">
        <w:trPr>
          <w:jc w:val="center"/>
        </w:trPr>
        <w:tc>
          <w:tcPr>
            <w:tcW w:w="883" w:type="pct"/>
            <w:tcBorders>
              <w:top w:val="single" w:sz="4" w:space="0" w:color="auto"/>
              <w:left w:val="single" w:sz="4" w:space="0" w:color="auto"/>
              <w:bottom w:val="single" w:sz="4" w:space="0" w:color="auto"/>
              <w:right w:val="single" w:sz="4" w:space="0" w:color="auto"/>
            </w:tcBorders>
            <w:shd w:val="clear" w:color="auto" w:fill="auto"/>
            <w:hideMark/>
          </w:tcPr>
          <w:p w14:paraId="47BFB16D" w14:textId="77777777" w:rsidR="00483F79" w:rsidRPr="00952EDD" w:rsidRDefault="00483F79" w:rsidP="00FD65B2">
            <w:pPr>
              <w:spacing w:before="120" w:after="120"/>
              <w:rPr>
                <w:rFonts w:ascii="Cambria" w:eastAsia="Calibri" w:hAnsi="Cambria" w:cs="Arial"/>
                <w:b/>
                <w:bCs/>
                <w:i/>
                <w:iCs/>
                <w:lang w:eastAsia="pl-PL"/>
              </w:rPr>
            </w:pPr>
            <w:r w:rsidRPr="00952EDD">
              <w:rPr>
                <w:rFonts w:ascii="Cambria" w:eastAsia="Calibri" w:hAnsi="Cambria" w:cs="Arial"/>
                <w:b/>
                <w:bCs/>
                <w:i/>
                <w:iCs/>
                <w:lang w:eastAsia="pl-PL"/>
              </w:rPr>
              <w:t>Kod czynności</w:t>
            </w:r>
          </w:p>
        </w:tc>
        <w:tc>
          <w:tcPr>
            <w:tcW w:w="3235" w:type="pct"/>
            <w:tcBorders>
              <w:top w:val="single" w:sz="4" w:space="0" w:color="auto"/>
              <w:left w:val="single" w:sz="4" w:space="0" w:color="auto"/>
              <w:bottom w:val="single" w:sz="4" w:space="0" w:color="auto"/>
              <w:right w:val="single" w:sz="4" w:space="0" w:color="auto"/>
            </w:tcBorders>
            <w:shd w:val="clear" w:color="auto" w:fill="auto"/>
            <w:hideMark/>
          </w:tcPr>
          <w:p w14:paraId="20068CD9" w14:textId="77777777" w:rsidR="00483F79" w:rsidRPr="00952EDD" w:rsidRDefault="00483F79" w:rsidP="00FD65B2">
            <w:pPr>
              <w:spacing w:before="120" w:after="120"/>
              <w:rPr>
                <w:rFonts w:ascii="Cambria" w:eastAsia="Calibri" w:hAnsi="Cambria" w:cs="Arial"/>
                <w:b/>
                <w:bCs/>
                <w:i/>
                <w:iCs/>
                <w:lang w:eastAsia="pl-PL"/>
              </w:rPr>
            </w:pPr>
            <w:r w:rsidRPr="00952EDD">
              <w:rPr>
                <w:rFonts w:ascii="Cambria" w:eastAsia="Calibri" w:hAnsi="Cambria" w:cs="Arial"/>
                <w:b/>
                <w:bCs/>
                <w:i/>
                <w:iCs/>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36562A0A" w14:textId="77777777" w:rsidR="00483F79" w:rsidRPr="00952EDD" w:rsidRDefault="00483F79" w:rsidP="00FD65B2">
            <w:pPr>
              <w:spacing w:before="120" w:after="120"/>
              <w:rPr>
                <w:rFonts w:ascii="Cambria" w:eastAsia="Calibri" w:hAnsi="Cambria" w:cs="Arial"/>
                <w:b/>
                <w:bCs/>
                <w:i/>
                <w:iCs/>
                <w:lang w:eastAsia="pl-PL"/>
              </w:rPr>
            </w:pPr>
            <w:r w:rsidRPr="00952EDD">
              <w:rPr>
                <w:rFonts w:ascii="Cambria" w:eastAsia="Calibri" w:hAnsi="Cambria" w:cs="Arial"/>
                <w:b/>
                <w:bCs/>
                <w:i/>
                <w:iCs/>
                <w:lang w:eastAsia="pl-PL"/>
              </w:rPr>
              <w:t>Jednostka miary</w:t>
            </w:r>
          </w:p>
        </w:tc>
      </w:tr>
      <w:tr w:rsidR="00483F79" w:rsidRPr="00952EDD" w14:paraId="42809102" w14:textId="77777777" w:rsidTr="00FD65B2">
        <w:trPr>
          <w:trHeight w:val="445"/>
          <w:jc w:val="center"/>
        </w:trPr>
        <w:tc>
          <w:tcPr>
            <w:tcW w:w="883" w:type="pct"/>
            <w:tcBorders>
              <w:top w:val="single" w:sz="4" w:space="0" w:color="auto"/>
              <w:left w:val="single" w:sz="4" w:space="0" w:color="auto"/>
              <w:bottom w:val="single" w:sz="4" w:space="0" w:color="auto"/>
              <w:right w:val="single" w:sz="4" w:space="0" w:color="auto"/>
            </w:tcBorders>
            <w:shd w:val="clear" w:color="auto" w:fill="auto"/>
            <w:hideMark/>
          </w:tcPr>
          <w:p w14:paraId="2A1DC632" w14:textId="77777777" w:rsidR="00483F79" w:rsidRPr="00952EDD" w:rsidRDefault="00483F79" w:rsidP="00FD65B2">
            <w:pPr>
              <w:spacing w:before="120" w:after="120"/>
              <w:rPr>
                <w:rFonts w:ascii="Cambria" w:eastAsia="Calibri" w:hAnsi="Cambria" w:cs="Arial"/>
                <w:bCs/>
                <w:iCs/>
                <w:lang w:eastAsia="pl-PL"/>
              </w:rPr>
            </w:pPr>
            <w:r w:rsidRPr="00952EDD">
              <w:rPr>
                <w:rFonts w:ascii="Cambria" w:eastAsia="Calibri" w:hAnsi="Cambria" w:cs="Arial"/>
              </w:rPr>
              <w:t>PORZ-STOS</w:t>
            </w:r>
          </w:p>
        </w:tc>
        <w:tc>
          <w:tcPr>
            <w:tcW w:w="3235" w:type="pct"/>
            <w:tcBorders>
              <w:top w:val="single" w:sz="4" w:space="0" w:color="auto"/>
              <w:left w:val="single" w:sz="4" w:space="0" w:color="auto"/>
              <w:bottom w:val="single" w:sz="4" w:space="0" w:color="auto"/>
              <w:right w:val="single" w:sz="4" w:space="0" w:color="auto"/>
            </w:tcBorders>
            <w:shd w:val="clear" w:color="auto" w:fill="auto"/>
            <w:hideMark/>
          </w:tcPr>
          <w:p w14:paraId="534933F2" w14:textId="77777777" w:rsidR="00483F79" w:rsidRPr="00952EDD" w:rsidRDefault="00483F79" w:rsidP="00FD65B2">
            <w:pPr>
              <w:spacing w:before="120" w:after="120"/>
              <w:rPr>
                <w:rFonts w:ascii="Cambria" w:eastAsia="Calibri" w:hAnsi="Cambria" w:cs="Arial"/>
                <w:bCs/>
                <w:iCs/>
                <w:lang w:eastAsia="pl-PL"/>
              </w:rPr>
            </w:pPr>
            <w:r w:rsidRPr="00952EDD">
              <w:rPr>
                <w:rFonts w:ascii="Cambria" w:eastAsia="Calibri" w:hAnsi="Cambria" w:cs="Arial"/>
                <w:bCs/>
                <w:iCs/>
                <w:lang w:eastAsia="pl-PL"/>
              </w:rPr>
              <w:t>Wynoszenie i układanie pozostałości w stosy niewymiarowe</w:t>
            </w:r>
          </w:p>
        </w:tc>
        <w:tc>
          <w:tcPr>
            <w:tcW w:w="882" w:type="pct"/>
            <w:tcBorders>
              <w:top w:val="single" w:sz="4" w:space="0" w:color="auto"/>
              <w:left w:val="single" w:sz="4" w:space="0" w:color="auto"/>
              <w:right w:val="single" w:sz="4" w:space="0" w:color="auto"/>
            </w:tcBorders>
            <w:shd w:val="clear" w:color="auto" w:fill="auto"/>
          </w:tcPr>
          <w:p w14:paraId="3A5AA534" w14:textId="77777777" w:rsidR="00483F79" w:rsidRPr="00952EDD" w:rsidRDefault="00483F79" w:rsidP="00FD65B2">
            <w:pPr>
              <w:spacing w:before="120" w:after="120"/>
              <w:jc w:val="center"/>
              <w:rPr>
                <w:rFonts w:ascii="Cambria" w:eastAsia="Calibri" w:hAnsi="Cambria" w:cs="Arial"/>
                <w:bCs/>
                <w:iCs/>
                <w:lang w:eastAsia="pl-PL"/>
              </w:rPr>
            </w:pPr>
            <w:r w:rsidRPr="00952EDD">
              <w:rPr>
                <w:rFonts w:ascii="Cambria" w:eastAsia="Calibri" w:hAnsi="Cambria" w:cs="Arial"/>
                <w:bCs/>
                <w:iCs/>
                <w:lang w:eastAsia="pl-PL"/>
              </w:rPr>
              <w:t>M</w:t>
            </w:r>
            <w:r w:rsidRPr="00952EDD">
              <w:rPr>
                <w:rFonts w:ascii="Cambria" w:eastAsia="Calibri" w:hAnsi="Cambria" w:cs="Arial"/>
                <w:bCs/>
                <w:iCs/>
                <w:vertAlign w:val="superscript"/>
                <w:lang w:eastAsia="pl-PL"/>
              </w:rPr>
              <w:t>3</w:t>
            </w:r>
            <w:r w:rsidRPr="00952EDD">
              <w:rPr>
                <w:rFonts w:ascii="Cambria" w:eastAsia="Calibri" w:hAnsi="Cambria" w:cs="Arial"/>
                <w:bCs/>
                <w:iCs/>
                <w:lang w:eastAsia="pl-PL"/>
              </w:rPr>
              <w:t>P</w:t>
            </w:r>
          </w:p>
        </w:tc>
      </w:tr>
    </w:tbl>
    <w:p w14:paraId="4B4B7005" w14:textId="77777777" w:rsidR="00483F79" w:rsidRPr="00952EDD" w:rsidRDefault="00483F79" w:rsidP="00483F79">
      <w:pPr>
        <w:widowControl w:val="0"/>
        <w:spacing w:before="120" w:after="120"/>
        <w:jc w:val="both"/>
        <w:rPr>
          <w:rFonts w:ascii="Cambria" w:eastAsia="Verdana" w:hAnsi="Cambria" w:cs="Verdana"/>
          <w:kern w:val="1"/>
          <w:lang w:eastAsia="zh-CN" w:bidi="hi-IN"/>
        </w:rPr>
      </w:pPr>
      <w:r w:rsidRPr="00952EDD">
        <w:rPr>
          <w:rFonts w:ascii="Cambria" w:eastAsia="Calibri" w:hAnsi="Cambria" w:cs="Arial"/>
          <w:b/>
          <w:bCs/>
        </w:rPr>
        <w:t>Standard technologii prac obejmuje:</w:t>
      </w:r>
    </w:p>
    <w:p w14:paraId="28154DC7" w14:textId="77777777" w:rsidR="00483F79" w:rsidRPr="00483F79" w:rsidRDefault="00483F79" w:rsidP="000B06B7">
      <w:pPr>
        <w:pStyle w:val="Akapitzlist"/>
        <w:numPr>
          <w:ilvl w:val="0"/>
          <w:numId w:val="21"/>
        </w:numPr>
        <w:autoSpaceDE w:val="0"/>
        <w:autoSpaceDN w:val="0"/>
        <w:adjustRightInd w:val="0"/>
        <w:spacing w:before="120" w:after="120" w:line="360" w:lineRule="auto"/>
        <w:jc w:val="both"/>
        <w:rPr>
          <w:rFonts w:ascii="Cambria" w:eastAsia="Calibri" w:hAnsi="Cambria" w:cs="Arial"/>
          <w:bCs/>
          <w:sz w:val="24"/>
          <w:szCs w:val="24"/>
        </w:rPr>
      </w:pPr>
      <w:r w:rsidRPr="00483F79">
        <w:rPr>
          <w:rFonts w:ascii="Cambria" w:eastAsia="Calibri" w:hAnsi="Cambria" w:cs="Arial"/>
          <w:bCs/>
          <w:sz w:val="24"/>
          <w:szCs w:val="24"/>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54559C97" w14:textId="68F6FFD4" w:rsidR="00483F79" w:rsidRPr="00483F79" w:rsidRDefault="00483F79" w:rsidP="000B06B7">
      <w:pPr>
        <w:pStyle w:val="Akapitzlist"/>
        <w:numPr>
          <w:ilvl w:val="0"/>
          <w:numId w:val="21"/>
        </w:numPr>
        <w:autoSpaceDE w:val="0"/>
        <w:autoSpaceDN w:val="0"/>
        <w:adjustRightInd w:val="0"/>
        <w:spacing w:before="120" w:after="120" w:line="360" w:lineRule="auto"/>
        <w:jc w:val="both"/>
        <w:rPr>
          <w:rFonts w:ascii="Cambria" w:eastAsia="Calibri" w:hAnsi="Cambria" w:cs="Arial"/>
          <w:bCs/>
          <w:sz w:val="24"/>
          <w:szCs w:val="24"/>
        </w:rPr>
      </w:pPr>
      <w:r w:rsidRPr="00483F79">
        <w:rPr>
          <w:rFonts w:ascii="Cambria" w:eastAsia="Calibri" w:hAnsi="Cambria" w:cs="Arial"/>
          <w:bCs/>
          <w:sz w:val="24"/>
          <w:szCs w:val="24"/>
        </w:rPr>
        <w:t xml:space="preserve">wynoszenie </w:t>
      </w:r>
      <w:r w:rsidRPr="00483F79">
        <w:rPr>
          <w:rFonts w:ascii="Cambria" w:eastAsia="Calibri" w:hAnsi="Cambria" w:cs="Arial"/>
          <w:sz w:val="24"/>
          <w:szCs w:val="24"/>
        </w:rPr>
        <w:t xml:space="preserve">na odległość do 20 m </w:t>
      </w:r>
      <w:r w:rsidRPr="00483F79">
        <w:rPr>
          <w:rFonts w:ascii="Cambria" w:eastAsia="Calibri" w:hAnsi="Cambria" w:cs="Arial"/>
          <w:bCs/>
          <w:sz w:val="24"/>
          <w:szCs w:val="24"/>
        </w:rPr>
        <w:t>i układanie pozostałości w stosy niewymiarowe,</w:t>
      </w:r>
    </w:p>
    <w:p w14:paraId="736529C4" w14:textId="77777777" w:rsidR="00483F79" w:rsidRPr="00483F79" w:rsidRDefault="00483F79" w:rsidP="000B06B7">
      <w:pPr>
        <w:pStyle w:val="Akapitzlist"/>
        <w:numPr>
          <w:ilvl w:val="0"/>
          <w:numId w:val="21"/>
        </w:numPr>
        <w:autoSpaceDE w:val="0"/>
        <w:autoSpaceDN w:val="0"/>
        <w:adjustRightInd w:val="0"/>
        <w:spacing w:before="120" w:after="120" w:line="360" w:lineRule="auto"/>
        <w:jc w:val="both"/>
        <w:rPr>
          <w:rFonts w:ascii="Cambria" w:eastAsia="Calibri" w:hAnsi="Cambria" w:cs="Arial"/>
          <w:bCs/>
          <w:sz w:val="24"/>
          <w:szCs w:val="24"/>
        </w:rPr>
      </w:pPr>
      <w:r w:rsidRPr="00483F79">
        <w:rPr>
          <w:rFonts w:ascii="Cambria" w:eastAsia="Calibri" w:hAnsi="Cambria" w:cs="Arial"/>
          <w:bCs/>
          <w:sz w:val="24"/>
          <w:szCs w:val="24"/>
        </w:rPr>
        <w:t>znoszenie i układanie pozostałości do rozdrabniania,</w:t>
      </w:r>
    </w:p>
    <w:p w14:paraId="0B002709" w14:textId="77777777" w:rsidR="00483F79" w:rsidRPr="00483F79" w:rsidRDefault="00483F79" w:rsidP="00483F79">
      <w:pPr>
        <w:spacing w:before="120" w:after="120" w:line="360" w:lineRule="auto"/>
        <w:jc w:val="both"/>
        <w:rPr>
          <w:rFonts w:ascii="Cambria" w:eastAsia="Calibri" w:hAnsi="Cambria" w:cs="Arial"/>
          <w:b/>
          <w:bCs/>
          <w:sz w:val="24"/>
          <w:szCs w:val="24"/>
          <w:lang w:eastAsia="pl-PL"/>
        </w:rPr>
      </w:pPr>
      <w:r w:rsidRPr="00483F79">
        <w:rPr>
          <w:rFonts w:ascii="Cambria" w:eastAsia="Calibri" w:hAnsi="Cambria" w:cs="Arial"/>
          <w:b/>
          <w:bCs/>
          <w:sz w:val="24"/>
          <w:szCs w:val="24"/>
          <w:lang w:eastAsia="pl-PL"/>
        </w:rPr>
        <w:t>Uwagi:</w:t>
      </w:r>
    </w:p>
    <w:p w14:paraId="1FE64E3A" w14:textId="77777777" w:rsidR="00483F79" w:rsidRPr="00483F79" w:rsidRDefault="00483F79" w:rsidP="00483F79">
      <w:pPr>
        <w:autoSpaceDE w:val="0"/>
        <w:autoSpaceDN w:val="0"/>
        <w:adjustRightInd w:val="0"/>
        <w:spacing w:before="120" w:after="120" w:line="360" w:lineRule="auto"/>
        <w:jc w:val="both"/>
        <w:rPr>
          <w:rFonts w:ascii="Cambria" w:hAnsi="Cambria" w:cs="Arial"/>
          <w:sz w:val="24"/>
          <w:szCs w:val="24"/>
          <w:lang w:eastAsia="pl-PL"/>
        </w:rPr>
      </w:pPr>
      <w:r w:rsidRPr="00483F79">
        <w:rPr>
          <w:rFonts w:ascii="Cambria" w:hAnsi="Cambria" w:cs="Arial"/>
          <w:sz w:val="24"/>
          <w:szCs w:val="24"/>
          <w:lang w:eastAsia="pl-PL"/>
        </w:rPr>
        <w:t>Szczegółowa technologia i zakres zabiegu zostaną określone przed rozpoczęciem zabiegu w zleceniu.</w:t>
      </w:r>
    </w:p>
    <w:p w14:paraId="6153C542" w14:textId="77777777" w:rsidR="00483F79" w:rsidRPr="00483F79" w:rsidRDefault="00483F79" w:rsidP="00483F79">
      <w:pPr>
        <w:autoSpaceDE w:val="0"/>
        <w:autoSpaceDN w:val="0"/>
        <w:adjustRightInd w:val="0"/>
        <w:spacing w:before="120" w:after="120" w:line="360" w:lineRule="auto"/>
        <w:jc w:val="both"/>
        <w:rPr>
          <w:rFonts w:ascii="Cambria" w:hAnsi="Cambria" w:cs="Arial"/>
          <w:sz w:val="24"/>
          <w:szCs w:val="24"/>
          <w:lang w:eastAsia="pl-PL"/>
        </w:rPr>
      </w:pPr>
      <w:r w:rsidRPr="00483F79">
        <w:rPr>
          <w:rFonts w:ascii="Cambria" w:hAnsi="Cambria" w:cs="Arial"/>
          <w:sz w:val="24"/>
          <w:szCs w:val="24"/>
          <w:lang w:eastAsia="pl-PL"/>
        </w:rPr>
        <w:t>Sprzęt i narzędzia niezbędne do wykonania zabiegu zapewnia Wykonawca.</w:t>
      </w:r>
    </w:p>
    <w:p w14:paraId="65C36C09" w14:textId="77777777" w:rsidR="00483F79" w:rsidRPr="00483F79" w:rsidRDefault="00483F79" w:rsidP="00483F79">
      <w:pPr>
        <w:spacing w:before="120" w:after="120" w:line="360" w:lineRule="auto"/>
        <w:jc w:val="both"/>
        <w:rPr>
          <w:rFonts w:ascii="Cambria" w:eastAsia="Calibri" w:hAnsi="Cambria"/>
          <w:sz w:val="24"/>
          <w:szCs w:val="24"/>
        </w:rPr>
      </w:pPr>
      <w:r w:rsidRPr="00483F79">
        <w:rPr>
          <w:rFonts w:ascii="Cambria" w:eastAsia="Calibri" w:hAnsi="Cambria" w:cs="Arial"/>
          <w:b/>
          <w:bCs/>
          <w:sz w:val="24"/>
          <w:szCs w:val="24"/>
          <w:lang w:eastAsia="pl-PL"/>
        </w:rPr>
        <w:t>Procedura odbioru:</w:t>
      </w:r>
    </w:p>
    <w:p w14:paraId="1514872A" w14:textId="77777777" w:rsidR="00483F79" w:rsidRPr="00483F79" w:rsidRDefault="00483F79" w:rsidP="00483F79">
      <w:pPr>
        <w:autoSpaceDE w:val="0"/>
        <w:spacing w:before="120" w:after="120" w:line="360" w:lineRule="auto"/>
        <w:jc w:val="both"/>
        <w:rPr>
          <w:rFonts w:ascii="Cambria" w:eastAsia="Calibri" w:hAnsi="Cambria" w:cs="Arial"/>
          <w:sz w:val="24"/>
          <w:szCs w:val="24"/>
        </w:rPr>
      </w:pPr>
      <w:r w:rsidRPr="00483F79">
        <w:rPr>
          <w:rFonts w:ascii="Cambria" w:eastAsia="Calibri" w:hAnsi="Cambria" w:cs="Arial"/>
          <w:sz w:val="24"/>
          <w:szCs w:val="24"/>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4F920D54" w14:textId="77777777" w:rsidR="00483F79" w:rsidRPr="00483F79" w:rsidRDefault="00483F79" w:rsidP="000B06B7">
      <w:pPr>
        <w:pStyle w:val="Akapitzlist"/>
        <w:numPr>
          <w:ilvl w:val="0"/>
          <w:numId w:val="22"/>
        </w:numPr>
        <w:autoSpaceDE w:val="0"/>
        <w:spacing w:before="120" w:after="120" w:line="360" w:lineRule="auto"/>
        <w:jc w:val="both"/>
        <w:rPr>
          <w:rFonts w:ascii="Cambria" w:eastAsia="Calibri" w:hAnsi="Cambria" w:cs="Arial"/>
          <w:sz w:val="24"/>
          <w:szCs w:val="24"/>
        </w:rPr>
      </w:pPr>
      <w:r w:rsidRPr="00483F79">
        <w:rPr>
          <w:rFonts w:ascii="Cambria" w:eastAsia="Calibri" w:hAnsi="Cambria" w:cs="Arial"/>
          <w:sz w:val="24"/>
          <w:szCs w:val="24"/>
        </w:rPr>
        <w:t>ilość pozostałości drzewnych jest ściśle skorelowana z pozyskaną grubizną na danej powierzchni zrębowej;</w:t>
      </w:r>
    </w:p>
    <w:p w14:paraId="31163CC3" w14:textId="77777777" w:rsidR="00483F79" w:rsidRPr="00483F79" w:rsidRDefault="00483F79" w:rsidP="000B06B7">
      <w:pPr>
        <w:pStyle w:val="Akapitzlist"/>
        <w:numPr>
          <w:ilvl w:val="0"/>
          <w:numId w:val="22"/>
        </w:numPr>
        <w:autoSpaceDE w:val="0"/>
        <w:spacing w:before="120" w:after="120" w:line="360" w:lineRule="auto"/>
        <w:jc w:val="both"/>
        <w:rPr>
          <w:rFonts w:ascii="Cambria" w:eastAsia="Calibri" w:hAnsi="Cambria" w:cs="Arial"/>
          <w:sz w:val="24"/>
          <w:szCs w:val="24"/>
        </w:rPr>
      </w:pPr>
      <w:r w:rsidRPr="00483F79">
        <w:rPr>
          <w:rFonts w:ascii="Cambria" w:eastAsia="Calibri" w:hAnsi="Cambria" w:cs="Arial"/>
          <w:sz w:val="24"/>
          <w:szCs w:val="24"/>
        </w:rPr>
        <w:t>pozostałości pozrębowe to przede wszystkim drewno małowymiarowe oraz chrust;</w:t>
      </w:r>
    </w:p>
    <w:p w14:paraId="3D25D83C" w14:textId="77777777" w:rsidR="00483F79" w:rsidRPr="00483F79" w:rsidRDefault="00483F79" w:rsidP="000B06B7">
      <w:pPr>
        <w:pStyle w:val="Akapitzlist"/>
        <w:numPr>
          <w:ilvl w:val="0"/>
          <w:numId w:val="22"/>
        </w:numPr>
        <w:autoSpaceDE w:val="0"/>
        <w:spacing w:before="120" w:after="120" w:line="360" w:lineRule="auto"/>
        <w:jc w:val="both"/>
        <w:rPr>
          <w:rFonts w:ascii="Cambria" w:eastAsia="Calibri" w:hAnsi="Cambria" w:cs="Arial"/>
          <w:sz w:val="24"/>
          <w:szCs w:val="24"/>
        </w:rPr>
      </w:pPr>
      <w:r w:rsidRPr="00483F79">
        <w:rPr>
          <w:rFonts w:ascii="Cambria" w:eastAsia="Calibri" w:hAnsi="Cambria" w:cs="Arial"/>
          <w:sz w:val="24"/>
          <w:szCs w:val="24"/>
        </w:rPr>
        <w:t>na potrzeby rozliczeń zamawiającego z wykonawcą, udział pozostałości drzewnych, oparty na udziale drewna małowymiarowego (M) w stosunku do drewna wielkowymiarowego i średniowymiarowego (W+S), ustala się na 10%;</w:t>
      </w:r>
    </w:p>
    <w:p w14:paraId="6FE55601" w14:textId="77777777" w:rsidR="00483F79" w:rsidRPr="00483F79" w:rsidRDefault="00483F79" w:rsidP="000B06B7">
      <w:pPr>
        <w:pStyle w:val="Akapitzlist"/>
        <w:numPr>
          <w:ilvl w:val="0"/>
          <w:numId w:val="22"/>
        </w:numPr>
        <w:autoSpaceDE w:val="0"/>
        <w:spacing w:before="120" w:after="120" w:line="360" w:lineRule="auto"/>
        <w:jc w:val="both"/>
        <w:rPr>
          <w:rFonts w:ascii="Cambria" w:eastAsia="Calibri" w:hAnsi="Cambria" w:cs="Arial"/>
          <w:sz w:val="24"/>
          <w:szCs w:val="24"/>
        </w:rPr>
      </w:pPr>
      <w:r w:rsidRPr="00483F79">
        <w:rPr>
          <w:rFonts w:ascii="Cambria" w:eastAsia="Calibri" w:hAnsi="Cambria" w:cs="Arial"/>
          <w:sz w:val="24"/>
          <w:szCs w:val="24"/>
        </w:rPr>
        <w:lastRenderedPageBreak/>
        <w:t>dla celów określenia M3P na podstawie M3 stosuje się przelicznik zamienny M3 bez kory na M3P w korze równy 4.</w:t>
      </w:r>
    </w:p>
    <w:p w14:paraId="4C2146E5" w14:textId="77777777" w:rsidR="00483F79" w:rsidRPr="00483F79" w:rsidRDefault="00483F79" w:rsidP="000B06B7">
      <w:pPr>
        <w:pStyle w:val="Akapitzlist"/>
        <w:numPr>
          <w:ilvl w:val="0"/>
          <w:numId w:val="22"/>
        </w:numPr>
        <w:autoSpaceDE w:val="0"/>
        <w:spacing w:before="120" w:after="120" w:line="360" w:lineRule="auto"/>
        <w:jc w:val="both"/>
        <w:rPr>
          <w:rFonts w:ascii="Cambria" w:eastAsia="Calibri" w:hAnsi="Cambria" w:cs="Arial"/>
          <w:bCs/>
          <w:i/>
          <w:sz w:val="24"/>
          <w:szCs w:val="24"/>
        </w:rPr>
      </w:pPr>
      <w:r w:rsidRPr="00483F79">
        <w:rPr>
          <w:rFonts w:ascii="Cambria" w:eastAsia="Calibri" w:hAnsi="Cambria" w:cs="Arial"/>
          <w:sz w:val="24"/>
          <w:szCs w:val="24"/>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33A993A3" w14:textId="77777777" w:rsidR="00483F79" w:rsidRPr="00483F79" w:rsidRDefault="00483F79" w:rsidP="00483F79">
      <w:pPr>
        <w:spacing w:before="120" w:after="120" w:line="360" w:lineRule="auto"/>
        <w:jc w:val="both"/>
        <w:rPr>
          <w:rFonts w:ascii="Cambria" w:eastAsia="Calibri" w:hAnsi="Cambria" w:cs="Arial"/>
          <w:bCs/>
          <w:i/>
          <w:sz w:val="24"/>
          <w:szCs w:val="24"/>
        </w:rPr>
      </w:pPr>
      <w:r w:rsidRPr="00483F79">
        <w:rPr>
          <w:rFonts w:ascii="Cambria" w:eastAsia="Calibri" w:hAnsi="Cambria" w:cs="Arial"/>
          <w:bCs/>
          <w:i/>
          <w:sz w:val="24"/>
          <w:szCs w:val="24"/>
        </w:rPr>
        <w:t xml:space="preserve">(rozliczenie </w:t>
      </w:r>
      <w:r w:rsidRPr="00483F79">
        <w:rPr>
          <w:rFonts w:ascii="Cambria" w:eastAsia="Calibri" w:hAnsi="Cambria" w:cs="Arial"/>
          <w:i/>
          <w:sz w:val="24"/>
          <w:szCs w:val="24"/>
        </w:rPr>
        <w:t>z dokładnością do dwóch miejsc po przecinku</w:t>
      </w:r>
      <w:r w:rsidRPr="00483F79">
        <w:rPr>
          <w:rFonts w:ascii="Cambria" w:eastAsia="Calibri" w:hAnsi="Cambria" w:cs="Arial"/>
          <w:bCs/>
          <w:i/>
          <w:sz w:val="24"/>
          <w:szCs w:val="24"/>
        </w:rPr>
        <w:t>)</w:t>
      </w:r>
    </w:p>
    <w:p w14:paraId="330C5119" w14:textId="77777777" w:rsidR="0032404E" w:rsidRPr="00ED3F2C" w:rsidRDefault="0032404E" w:rsidP="0032404E">
      <w:pPr>
        <w:pStyle w:val="Akapitzlist"/>
        <w:spacing w:line="360" w:lineRule="auto"/>
        <w:jc w:val="both"/>
        <w:rPr>
          <w:rFonts w:asciiTheme="majorHAnsi" w:hAnsiTheme="majorHAnsi"/>
          <w:sz w:val="24"/>
          <w:szCs w:val="24"/>
        </w:rPr>
      </w:pPr>
    </w:p>
    <w:tbl>
      <w:tblPr>
        <w:tblW w:w="16360" w:type="dxa"/>
        <w:tblInd w:w="55" w:type="dxa"/>
        <w:tblCellMar>
          <w:left w:w="70" w:type="dxa"/>
          <w:right w:w="70" w:type="dxa"/>
        </w:tblCellMar>
        <w:tblLook w:val="04A0" w:firstRow="1" w:lastRow="0" w:firstColumn="1" w:lastColumn="0" w:noHBand="0" w:noVBand="1"/>
      </w:tblPr>
      <w:tblGrid>
        <w:gridCol w:w="1080"/>
        <w:gridCol w:w="15280"/>
      </w:tblGrid>
      <w:tr w:rsidR="00ED39EB" w:rsidRPr="00483F79" w14:paraId="6482A4B3" w14:textId="77777777" w:rsidTr="00ED39EB">
        <w:trPr>
          <w:trHeight w:val="315"/>
        </w:trPr>
        <w:tc>
          <w:tcPr>
            <w:tcW w:w="1080" w:type="dxa"/>
            <w:tcBorders>
              <w:top w:val="nil"/>
              <w:left w:val="nil"/>
              <w:bottom w:val="nil"/>
              <w:right w:val="nil"/>
            </w:tcBorders>
            <w:shd w:val="clear" w:color="000000" w:fill="76933C"/>
            <w:noWrap/>
            <w:vAlign w:val="bottom"/>
            <w:hideMark/>
          </w:tcPr>
          <w:p w14:paraId="7A9004DE" w14:textId="77777777" w:rsidR="00ED39EB" w:rsidRPr="00483F79" w:rsidRDefault="00ED39EB" w:rsidP="00ED39EB">
            <w:pPr>
              <w:spacing w:after="0" w:line="360" w:lineRule="auto"/>
              <w:rPr>
                <w:rFonts w:asciiTheme="majorHAnsi" w:eastAsia="Times New Roman" w:hAnsiTheme="majorHAnsi" w:cs="Arial"/>
                <w:b/>
                <w:bCs/>
                <w:color w:val="FFFFFF" w:themeColor="background1"/>
                <w:sz w:val="24"/>
                <w:szCs w:val="24"/>
                <w:lang w:eastAsia="pl-PL"/>
              </w:rPr>
            </w:pPr>
            <w:bookmarkStart w:id="2" w:name="_Hlk52270400"/>
            <w:r w:rsidRPr="00483F79">
              <w:rPr>
                <w:rFonts w:asciiTheme="majorHAnsi" w:eastAsia="Times New Roman" w:hAnsiTheme="majorHAnsi" w:cs="Arial"/>
                <w:b/>
                <w:bCs/>
                <w:color w:val="FFFFFF" w:themeColor="background1"/>
                <w:sz w:val="24"/>
                <w:szCs w:val="24"/>
                <w:lang w:eastAsia="pl-PL"/>
              </w:rPr>
              <w:t>I-2</w:t>
            </w:r>
          </w:p>
        </w:tc>
        <w:tc>
          <w:tcPr>
            <w:tcW w:w="15280" w:type="dxa"/>
            <w:tcBorders>
              <w:top w:val="nil"/>
              <w:left w:val="nil"/>
              <w:bottom w:val="nil"/>
              <w:right w:val="nil"/>
            </w:tcBorders>
            <w:shd w:val="clear" w:color="000000" w:fill="76933C"/>
            <w:noWrap/>
            <w:vAlign w:val="center"/>
            <w:hideMark/>
          </w:tcPr>
          <w:p w14:paraId="0217C239" w14:textId="6F000401" w:rsidR="00ED39EB" w:rsidRPr="00483F79" w:rsidRDefault="00483F79" w:rsidP="00ED39EB">
            <w:pPr>
              <w:spacing w:after="0" w:line="360" w:lineRule="auto"/>
              <w:rPr>
                <w:rFonts w:asciiTheme="majorHAnsi" w:eastAsia="Times New Roman" w:hAnsiTheme="majorHAnsi" w:cs="Arial"/>
                <w:b/>
                <w:bCs/>
                <w:color w:val="FFFFFF" w:themeColor="background1"/>
                <w:sz w:val="24"/>
                <w:szCs w:val="24"/>
                <w:lang w:eastAsia="pl-PL"/>
              </w:rPr>
            </w:pPr>
            <w:r w:rsidRPr="00483F79">
              <w:rPr>
                <w:rFonts w:ascii="Cambria" w:eastAsia="Calibri" w:hAnsi="Cambria"/>
                <w:b/>
                <w:color w:val="FFFFFF" w:themeColor="background1"/>
              </w:rPr>
              <w:t>Ręczne przygotowanie gleby</w:t>
            </w:r>
          </w:p>
        </w:tc>
      </w:tr>
      <w:bookmarkEnd w:id="2"/>
    </w:tbl>
    <w:p w14:paraId="02F55661" w14:textId="77777777" w:rsidR="00A33341" w:rsidRPr="00483F79" w:rsidRDefault="00A33341" w:rsidP="00ED39EB">
      <w:pPr>
        <w:spacing w:line="360" w:lineRule="auto"/>
        <w:jc w:val="both"/>
        <w:rPr>
          <w:rFonts w:asciiTheme="majorHAnsi" w:hAnsiTheme="majorHAnsi"/>
          <w:b/>
          <w:color w:val="FFFFFF" w:themeColor="background1"/>
          <w:sz w:val="24"/>
          <w:szCs w:val="24"/>
        </w:rPr>
      </w:pPr>
    </w:p>
    <w:p w14:paraId="24F086C5" w14:textId="0735A8F2" w:rsidR="00483F79" w:rsidRPr="00483F79" w:rsidRDefault="00483F79" w:rsidP="00483F79">
      <w:pPr>
        <w:spacing w:before="120" w:after="120" w:line="240" w:lineRule="auto"/>
        <w:ind w:left="573" w:hanging="573"/>
        <w:jc w:val="both"/>
        <w:rPr>
          <w:rFonts w:ascii="Cambria" w:eastAsia="Calibri" w:hAnsi="Cambria" w:cs="Arial"/>
          <w:b/>
        </w:rPr>
      </w:pPr>
      <w:r>
        <w:rPr>
          <w:rFonts w:ascii="Cambria" w:eastAsia="Calibri" w:hAnsi="Cambria" w:cs="Arial"/>
          <w:b/>
        </w:rPr>
        <w:t>2</w:t>
      </w:r>
      <w:r w:rsidRPr="00483F79">
        <w:rPr>
          <w:rFonts w:ascii="Cambria" w:eastAsia="Calibri" w:hAnsi="Cambria" w:cs="Arial"/>
          <w:b/>
        </w:rPr>
        <w:t>.2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483F79" w:rsidRPr="00483F79" w14:paraId="6A960432" w14:textId="77777777" w:rsidTr="00FD65B2">
        <w:trPr>
          <w:trHeight w:val="499"/>
          <w:jc w:val="center"/>
        </w:trPr>
        <w:tc>
          <w:tcPr>
            <w:tcW w:w="882" w:type="pct"/>
            <w:shd w:val="clear" w:color="auto" w:fill="auto"/>
          </w:tcPr>
          <w:p w14:paraId="3A6EEBFD" w14:textId="77777777" w:rsidR="00483F79" w:rsidRPr="00483F79" w:rsidRDefault="00483F79" w:rsidP="00483F79">
            <w:pPr>
              <w:spacing w:before="120" w:after="120" w:line="240" w:lineRule="auto"/>
              <w:rPr>
                <w:rFonts w:ascii="Cambria" w:eastAsia="Calibri" w:hAnsi="Cambria" w:cs="Arial"/>
                <w:b/>
                <w:bCs/>
                <w:i/>
                <w:iCs/>
                <w:lang w:eastAsia="pl-PL"/>
              </w:rPr>
            </w:pPr>
            <w:r w:rsidRPr="00483F79">
              <w:rPr>
                <w:rFonts w:ascii="Cambria" w:eastAsia="Calibri" w:hAnsi="Cambria" w:cs="Arial"/>
                <w:b/>
                <w:bCs/>
                <w:i/>
                <w:iCs/>
                <w:lang w:eastAsia="pl-PL"/>
              </w:rPr>
              <w:t>Kod czynności</w:t>
            </w:r>
          </w:p>
        </w:tc>
        <w:tc>
          <w:tcPr>
            <w:tcW w:w="3236" w:type="pct"/>
            <w:shd w:val="clear" w:color="auto" w:fill="auto"/>
          </w:tcPr>
          <w:p w14:paraId="4C601A22" w14:textId="77777777" w:rsidR="00483F79" w:rsidRPr="00483F79" w:rsidRDefault="00483F79" w:rsidP="00483F79">
            <w:pPr>
              <w:spacing w:before="120" w:after="120" w:line="240" w:lineRule="auto"/>
              <w:rPr>
                <w:rFonts w:ascii="Cambria" w:eastAsia="Calibri" w:hAnsi="Cambria" w:cs="Arial"/>
                <w:b/>
                <w:bCs/>
                <w:i/>
                <w:iCs/>
                <w:lang w:eastAsia="pl-PL"/>
              </w:rPr>
            </w:pPr>
            <w:r w:rsidRPr="00483F79">
              <w:rPr>
                <w:rFonts w:ascii="Cambria" w:eastAsia="Calibri" w:hAnsi="Cambria" w:cs="Arial"/>
                <w:b/>
                <w:bCs/>
                <w:i/>
                <w:iCs/>
                <w:lang w:eastAsia="pl-PL"/>
              </w:rPr>
              <w:t>Opis kodu czynności</w:t>
            </w:r>
          </w:p>
        </w:tc>
        <w:tc>
          <w:tcPr>
            <w:tcW w:w="882" w:type="pct"/>
            <w:shd w:val="clear" w:color="auto" w:fill="auto"/>
          </w:tcPr>
          <w:p w14:paraId="1DD7604C" w14:textId="77777777" w:rsidR="00483F79" w:rsidRPr="00483F79" w:rsidRDefault="00483F79" w:rsidP="00483F79">
            <w:pPr>
              <w:spacing w:before="120" w:after="120" w:line="240" w:lineRule="auto"/>
              <w:rPr>
                <w:rFonts w:ascii="Cambria" w:eastAsia="Calibri" w:hAnsi="Cambria" w:cs="Arial"/>
                <w:b/>
                <w:bCs/>
                <w:i/>
                <w:iCs/>
                <w:lang w:eastAsia="pl-PL"/>
              </w:rPr>
            </w:pPr>
            <w:r w:rsidRPr="00483F79">
              <w:rPr>
                <w:rFonts w:ascii="Cambria" w:eastAsia="Calibri" w:hAnsi="Cambria" w:cs="Arial"/>
                <w:b/>
                <w:bCs/>
                <w:i/>
                <w:iCs/>
                <w:lang w:eastAsia="pl-PL"/>
              </w:rPr>
              <w:t xml:space="preserve">Jednostka miary </w:t>
            </w:r>
          </w:p>
        </w:tc>
      </w:tr>
      <w:tr w:rsidR="00483F79" w:rsidRPr="00483F79" w14:paraId="00E01B3D" w14:textId="77777777" w:rsidTr="00FD65B2">
        <w:trPr>
          <w:trHeight w:val="363"/>
          <w:jc w:val="center"/>
        </w:trPr>
        <w:tc>
          <w:tcPr>
            <w:tcW w:w="882" w:type="pct"/>
            <w:shd w:val="clear" w:color="auto" w:fill="auto"/>
          </w:tcPr>
          <w:p w14:paraId="182BE209" w14:textId="77777777" w:rsidR="00483F79" w:rsidRPr="00483F79" w:rsidRDefault="00483F79" w:rsidP="00483F79">
            <w:pPr>
              <w:spacing w:before="120" w:after="120" w:line="240" w:lineRule="auto"/>
              <w:rPr>
                <w:rFonts w:ascii="Cambria" w:eastAsia="Calibri" w:hAnsi="Cambria" w:cs="Arial"/>
                <w:bCs/>
                <w:iCs/>
                <w:lang w:eastAsia="pl-PL"/>
              </w:rPr>
            </w:pPr>
            <w:r w:rsidRPr="00483F79">
              <w:rPr>
                <w:rFonts w:ascii="Cambria" w:eastAsia="Calibri" w:hAnsi="Cambria" w:cs="Arial"/>
                <w:bCs/>
                <w:iCs/>
                <w:lang w:eastAsia="pl-PL"/>
              </w:rPr>
              <w:t>WYK-TAL40</w:t>
            </w:r>
          </w:p>
        </w:tc>
        <w:tc>
          <w:tcPr>
            <w:tcW w:w="3236" w:type="pct"/>
            <w:shd w:val="clear" w:color="auto" w:fill="auto"/>
          </w:tcPr>
          <w:p w14:paraId="668B2E03" w14:textId="77777777" w:rsidR="00483F79" w:rsidRPr="00483F79" w:rsidRDefault="00483F79" w:rsidP="00483F79">
            <w:pPr>
              <w:spacing w:before="120" w:after="120" w:line="240" w:lineRule="auto"/>
              <w:rPr>
                <w:rFonts w:ascii="Cambria" w:eastAsia="Calibri" w:hAnsi="Cambria" w:cs="Arial"/>
                <w:bCs/>
                <w:iCs/>
                <w:lang w:eastAsia="pl-PL"/>
              </w:rPr>
            </w:pPr>
            <w:r w:rsidRPr="00483F79">
              <w:rPr>
                <w:rFonts w:ascii="Cambria" w:eastAsia="Calibri" w:hAnsi="Cambria" w:cs="Arial"/>
                <w:bCs/>
                <w:iCs/>
                <w:lang w:eastAsia="pl-PL"/>
              </w:rPr>
              <w:t>Zdarcie pokrywy na talerzach 40 cm x 40 cm</w:t>
            </w:r>
          </w:p>
        </w:tc>
        <w:tc>
          <w:tcPr>
            <w:tcW w:w="882" w:type="pct"/>
            <w:shd w:val="clear" w:color="auto" w:fill="auto"/>
          </w:tcPr>
          <w:p w14:paraId="04711285" w14:textId="77777777" w:rsidR="00483F79" w:rsidRPr="00483F79" w:rsidRDefault="00483F79" w:rsidP="00483F79">
            <w:pPr>
              <w:spacing w:before="120" w:after="120" w:line="240" w:lineRule="auto"/>
              <w:jc w:val="center"/>
              <w:rPr>
                <w:rFonts w:ascii="Cambria" w:eastAsia="Calibri" w:hAnsi="Cambria" w:cs="Arial"/>
                <w:bCs/>
                <w:iCs/>
                <w:lang w:eastAsia="pl-PL"/>
              </w:rPr>
            </w:pPr>
            <w:r w:rsidRPr="00483F79">
              <w:rPr>
                <w:rFonts w:ascii="Cambria" w:eastAsia="Calibri" w:hAnsi="Cambria" w:cs="Arial"/>
                <w:bCs/>
                <w:iCs/>
                <w:lang w:eastAsia="pl-PL"/>
              </w:rPr>
              <w:t>TSZT</w:t>
            </w:r>
          </w:p>
        </w:tc>
      </w:tr>
      <w:tr w:rsidR="00801BA5" w:rsidRPr="00483F79" w14:paraId="4A445FAE" w14:textId="77777777" w:rsidTr="0078497B">
        <w:trPr>
          <w:trHeight w:val="363"/>
          <w:jc w:val="center"/>
        </w:trPr>
        <w:tc>
          <w:tcPr>
            <w:tcW w:w="882" w:type="pct"/>
            <w:shd w:val="clear" w:color="auto" w:fill="auto"/>
          </w:tcPr>
          <w:p w14:paraId="5E978024" w14:textId="2EAF837D" w:rsidR="00801BA5" w:rsidRPr="00483F79" w:rsidRDefault="00801BA5" w:rsidP="00801BA5">
            <w:pPr>
              <w:spacing w:before="120" w:after="120" w:line="240" w:lineRule="auto"/>
              <w:rPr>
                <w:rFonts w:ascii="Cambria" w:eastAsia="Calibri" w:hAnsi="Cambria" w:cs="Arial"/>
                <w:bCs/>
                <w:iCs/>
                <w:lang w:eastAsia="pl-PL"/>
              </w:rPr>
            </w:pPr>
            <w:r w:rsidRPr="00CD794D">
              <w:rPr>
                <w:rFonts w:asciiTheme="majorHAnsi" w:hAnsiTheme="majorHAnsi"/>
                <w:sz w:val="24"/>
                <w:szCs w:val="24"/>
              </w:rPr>
              <w:t>POP-TAL</w:t>
            </w:r>
          </w:p>
        </w:tc>
        <w:tc>
          <w:tcPr>
            <w:tcW w:w="3236" w:type="pct"/>
            <w:shd w:val="clear" w:color="auto" w:fill="auto"/>
            <w:vAlign w:val="center"/>
          </w:tcPr>
          <w:p w14:paraId="751BD970" w14:textId="65E86467" w:rsidR="00801BA5" w:rsidRPr="00483F79" w:rsidRDefault="00801BA5" w:rsidP="00801BA5">
            <w:pPr>
              <w:spacing w:before="120" w:after="120" w:line="240" w:lineRule="auto"/>
              <w:rPr>
                <w:rFonts w:ascii="Cambria" w:eastAsia="Calibri" w:hAnsi="Cambria" w:cs="Arial"/>
                <w:bCs/>
                <w:iCs/>
                <w:lang w:eastAsia="pl-PL"/>
              </w:rPr>
            </w:pPr>
            <w:r>
              <w:rPr>
                <w:rFonts w:asciiTheme="majorHAnsi" w:hAnsiTheme="majorHAnsi"/>
                <w:sz w:val="24"/>
                <w:szCs w:val="24"/>
              </w:rPr>
              <w:t>p</w:t>
            </w:r>
            <w:r w:rsidRPr="00CD794D">
              <w:rPr>
                <w:rFonts w:asciiTheme="majorHAnsi" w:hAnsiTheme="majorHAnsi"/>
                <w:sz w:val="24"/>
                <w:szCs w:val="24"/>
              </w:rPr>
              <w:t>oprawianie</w:t>
            </w:r>
            <w:r>
              <w:rPr>
                <w:rFonts w:asciiTheme="majorHAnsi" w:hAnsiTheme="majorHAnsi"/>
                <w:sz w:val="24"/>
                <w:szCs w:val="24"/>
              </w:rPr>
              <w:t xml:space="preserve"> </w:t>
            </w:r>
            <w:r w:rsidRPr="00CD794D">
              <w:rPr>
                <w:rFonts w:asciiTheme="majorHAnsi" w:hAnsiTheme="majorHAnsi"/>
                <w:sz w:val="24"/>
                <w:szCs w:val="24"/>
              </w:rPr>
              <w:t>talerzy w</w:t>
            </w:r>
            <w:r>
              <w:rPr>
                <w:rFonts w:asciiTheme="majorHAnsi" w:hAnsiTheme="majorHAnsi"/>
                <w:sz w:val="24"/>
                <w:szCs w:val="24"/>
              </w:rPr>
              <w:t> </w:t>
            </w:r>
            <w:r w:rsidRPr="00CD794D">
              <w:rPr>
                <w:rFonts w:asciiTheme="majorHAnsi" w:hAnsiTheme="majorHAnsi"/>
                <w:sz w:val="24"/>
                <w:szCs w:val="24"/>
              </w:rPr>
              <w:t>poprawkach</w:t>
            </w:r>
          </w:p>
        </w:tc>
        <w:tc>
          <w:tcPr>
            <w:tcW w:w="882" w:type="pct"/>
            <w:shd w:val="clear" w:color="auto" w:fill="auto"/>
          </w:tcPr>
          <w:p w14:paraId="4871A143" w14:textId="4DCF1DA3" w:rsidR="00801BA5" w:rsidRPr="00483F79" w:rsidRDefault="00801BA5" w:rsidP="00801BA5">
            <w:pPr>
              <w:spacing w:before="120" w:after="120" w:line="240" w:lineRule="auto"/>
              <w:jc w:val="center"/>
              <w:rPr>
                <w:rFonts w:ascii="Cambria" w:eastAsia="Calibri" w:hAnsi="Cambria" w:cs="Arial"/>
                <w:bCs/>
                <w:iCs/>
                <w:lang w:eastAsia="pl-PL"/>
              </w:rPr>
            </w:pPr>
            <w:r w:rsidRPr="00483F79">
              <w:rPr>
                <w:rFonts w:ascii="Cambria" w:eastAsia="Calibri" w:hAnsi="Cambria" w:cs="Arial"/>
                <w:bCs/>
                <w:iCs/>
                <w:lang w:eastAsia="pl-PL"/>
              </w:rPr>
              <w:t>TSZT</w:t>
            </w:r>
          </w:p>
        </w:tc>
      </w:tr>
    </w:tbl>
    <w:p w14:paraId="02F1AFAE" w14:textId="77777777" w:rsidR="00226A1C" w:rsidRDefault="00226A1C" w:rsidP="00483F79">
      <w:pPr>
        <w:spacing w:before="120" w:after="120" w:line="360" w:lineRule="auto"/>
        <w:jc w:val="both"/>
        <w:rPr>
          <w:rFonts w:ascii="Cambria" w:eastAsia="Calibri" w:hAnsi="Cambria" w:cs="Times New Roman"/>
          <w:b/>
        </w:rPr>
      </w:pPr>
    </w:p>
    <w:p w14:paraId="1E9A268B" w14:textId="05BB712E" w:rsidR="00483F79" w:rsidRPr="00483F79" w:rsidRDefault="00483F79" w:rsidP="00483F79">
      <w:pPr>
        <w:spacing w:before="120" w:after="120" w:line="360" w:lineRule="auto"/>
        <w:jc w:val="both"/>
        <w:rPr>
          <w:rFonts w:ascii="Cambria" w:eastAsia="Calibri" w:hAnsi="Cambria" w:cs="Times New Roman"/>
          <w:b/>
        </w:rPr>
      </w:pPr>
      <w:r w:rsidRPr="00483F79">
        <w:rPr>
          <w:rFonts w:ascii="Cambria" w:eastAsia="Calibri" w:hAnsi="Cambria" w:cs="Times New Roman"/>
          <w:b/>
        </w:rPr>
        <w:t>Standard technologii obejmuje:</w:t>
      </w:r>
    </w:p>
    <w:p w14:paraId="1AC5670F" w14:textId="0CED6202" w:rsidR="00483F79" w:rsidRPr="00483F79" w:rsidRDefault="00483F79" w:rsidP="000B06B7">
      <w:pPr>
        <w:numPr>
          <w:ilvl w:val="0"/>
          <w:numId w:val="23"/>
        </w:numPr>
        <w:suppressAutoHyphens/>
        <w:spacing w:before="120" w:after="120" w:line="360" w:lineRule="auto"/>
        <w:contextualSpacing/>
        <w:jc w:val="both"/>
        <w:rPr>
          <w:rFonts w:ascii="Cambria" w:eastAsia="Calibri" w:hAnsi="Cambria" w:cs="Arial"/>
        </w:rPr>
      </w:pPr>
      <w:r w:rsidRPr="00483F79">
        <w:rPr>
          <w:rFonts w:ascii="Cambria" w:eastAsia="Calibri" w:hAnsi="Cambria" w:cs="Arial"/>
        </w:rPr>
        <w:t>ręczne zdarcie pokrywy gleby na talerzach (40 x 40 cm), przy pomocy motyki lub szpadla,</w:t>
      </w:r>
    </w:p>
    <w:p w14:paraId="220F65A5" w14:textId="6E85490C" w:rsidR="00483F79" w:rsidRPr="00483F79" w:rsidRDefault="00483F79" w:rsidP="000B06B7">
      <w:pPr>
        <w:numPr>
          <w:ilvl w:val="0"/>
          <w:numId w:val="23"/>
        </w:numPr>
        <w:suppressAutoHyphens/>
        <w:spacing w:before="120" w:after="120" w:line="360" w:lineRule="auto"/>
        <w:contextualSpacing/>
        <w:jc w:val="both"/>
        <w:rPr>
          <w:rFonts w:ascii="Cambria" w:eastAsia="Calibri" w:hAnsi="Cambria" w:cs="Arial"/>
        </w:rPr>
      </w:pPr>
      <w:r w:rsidRPr="00483F79">
        <w:rPr>
          <w:rFonts w:ascii="Cambria" w:eastAsia="Calibri" w:hAnsi="Cambria" w:cs="Arial"/>
        </w:rPr>
        <w:t>ręczne usunięcie chwastów i wytrząśnięcie próchnicy ze zdartej pokrywy gleby w więźbie (odległości pomiędzy środkami sąsiednich talerzy, placówek) lub ich ilości określonej w</w:t>
      </w:r>
      <w:r>
        <w:rPr>
          <w:rFonts w:ascii="Cambria" w:eastAsia="Calibri" w:hAnsi="Cambria" w:cs="Arial"/>
        </w:rPr>
        <w:t> </w:t>
      </w:r>
      <w:r w:rsidRPr="00483F79">
        <w:rPr>
          <w:rFonts w:ascii="Cambria" w:eastAsia="Calibri" w:hAnsi="Cambria" w:cs="Arial"/>
        </w:rPr>
        <w:t xml:space="preserve">zleceniu. </w:t>
      </w:r>
    </w:p>
    <w:p w14:paraId="43BB3173" w14:textId="77777777" w:rsidR="00483F79" w:rsidRPr="00483F79" w:rsidRDefault="00483F79" w:rsidP="00483F79">
      <w:pPr>
        <w:suppressAutoHyphens/>
        <w:spacing w:before="120" w:after="120" w:line="360" w:lineRule="auto"/>
        <w:jc w:val="both"/>
        <w:rPr>
          <w:rFonts w:ascii="Cambria" w:eastAsia="Calibri" w:hAnsi="Cambria" w:cs="Arial"/>
          <w:b/>
          <w:bCs/>
          <w:lang w:eastAsia="pl-PL"/>
        </w:rPr>
      </w:pPr>
      <w:r w:rsidRPr="00483F79">
        <w:rPr>
          <w:rFonts w:ascii="Cambria" w:eastAsia="Calibri" w:hAnsi="Cambria" w:cs="Arial"/>
          <w:b/>
          <w:bCs/>
          <w:lang w:eastAsia="pl-PL"/>
        </w:rPr>
        <w:t>Uwagi:</w:t>
      </w:r>
    </w:p>
    <w:p w14:paraId="7F64DFB1" w14:textId="6DA3DC96" w:rsidR="00483F79" w:rsidRPr="00483F79" w:rsidRDefault="00483F79" w:rsidP="00483F79">
      <w:pPr>
        <w:suppressAutoHyphens/>
        <w:autoSpaceDE w:val="0"/>
        <w:autoSpaceDN w:val="0"/>
        <w:adjustRightInd w:val="0"/>
        <w:spacing w:before="120" w:after="120" w:line="360" w:lineRule="auto"/>
        <w:jc w:val="both"/>
        <w:rPr>
          <w:rFonts w:ascii="Cambria" w:eastAsia="Times New Roman" w:hAnsi="Cambria" w:cs="Arial"/>
          <w:lang w:eastAsia="pl-PL"/>
        </w:rPr>
      </w:pPr>
      <w:r w:rsidRPr="00483F79">
        <w:rPr>
          <w:rFonts w:ascii="Cambria" w:eastAsia="Times New Roman" w:hAnsi="Cambria" w:cs="Arial"/>
          <w:lang w:eastAsia="pl-PL"/>
        </w:rPr>
        <w:t>Szczegółowa technologia i zakres zabiegu zostaną określone przed rozpoczęciem zabiegu w</w:t>
      </w:r>
      <w:r>
        <w:rPr>
          <w:rFonts w:ascii="Cambria" w:eastAsia="Times New Roman" w:hAnsi="Cambria" w:cs="Arial"/>
          <w:lang w:eastAsia="pl-PL"/>
        </w:rPr>
        <w:t> </w:t>
      </w:r>
      <w:r w:rsidRPr="00483F79">
        <w:rPr>
          <w:rFonts w:ascii="Cambria" w:eastAsia="Times New Roman" w:hAnsi="Cambria" w:cs="Arial"/>
          <w:lang w:eastAsia="pl-PL"/>
        </w:rPr>
        <w:t>zleceniu.</w:t>
      </w:r>
    </w:p>
    <w:p w14:paraId="5BE67E1D" w14:textId="77777777" w:rsidR="00483F79" w:rsidRPr="00483F79" w:rsidRDefault="00483F79" w:rsidP="00483F79">
      <w:pPr>
        <w:suppressAutoHyphens/>
        <w:autoSpaceDE w:val="0"/>
        <w:autoSpaceDN w:val="0"/>
        <w:adjustRightInd w:val="0"/>
        <w:spacing w:before="120" w:after="120" w:line="360" w:lineRule="auto"/>
        <w:jc w:val="both"/>
        <w:rPr>
          <w:rFonts w:ascii="Cambria" w:eastAsia="Times New Roman" w:hAnsi="Cambria" w:cs="Arial"/>
          <w:lang w:eastAsia="pl-PL"/>
        </w:rPr>
      </w:pPr>
      <w:r w:rsidRPr="00483F79">
        <w:rPr>
          <w:rFonts w:ascii="Cambria" w:eastAsia="Times New Roman" w:hAnsi="Cambria" w:cs="Arial"/>
          <w:lang w:eastAsia="pl-PL"/>
        </w:rPr>
        <w:t>Sprzęt i narzędzia niezbędne do wykonania zabiegu zapewnia Wykonawca.</w:t>
      </w:r>
    </w:p>
    <w:p w14:paraId="3480FF45" w14:textId="77777777" w:rsidR="00483F79" w:rsidRPr="00483F79" w:rsidRDefault="00483F79" w:rsidP="00483F79">
      <w:pPr>
        <w:spacing w:before="120" w:after="120" w:line="360" w:lineRule="auto"/>
        <w:jc w:val="both"/>
        <w:rPr>
          <w:rFonts w:ascii="Cambria" w:eastAsia="Calibri" w:hAnsi="Cambria" w:cs="Times New Roman"/>
        </w:rPr>
      </w:pPr>
      <w:r w:rsidRPr="00483F79">
        <w:rPr>
          <w:rFonts w:ascii="Cambria" w:eastAsia="Calibri" w:hAnsi="Cambria" w:cs="Arial"/>
          <w:b/>
          <w:bCs/>
          <w:lang w:eastAsia="pl-PL"/>
        </w:rPr>
        <w:t>Procedura odbioru:</w:t>
      </w:r>
    </w:p>
    <w:p w14:paraId="53CDC0A6" w14:textId="42C0DC3D" w:rsidR="00483F79" w:rsidRPr="00483F79" w:rsidRDefault="00483F79" w:rsidP="00483F79">
      <w:pPr>
        <w:spacing w:before="120" w:after="120" w:line="360" w:lineRule="auto"/>
        <w:jc w:val="both"/>
        <w:rPr>
          <w:rFonts w:ascii="Cambria" w:eastAsia="Calibri" w:hAnsi="Cambria" w:cs="Arial"/>
          <w:bCs/>
          <w:i/>
        </w:rPr>
      </w:pPr>
      <w:r w:rsidRPr="00483F79">
        <w:rPr>
          <w:rFonts w:ascii="Cambria" w:eastAsia="Calibri" w:hAnsi="Cambria" w:cs="Arial"/>
        </w:rPr>
        <w:t>Odbiór prac nastąpi poprzez zweryfikowanie prawidłowości ich wykonania z opisem czynności i</w:t>
      </w:r>
      <w:r>
        <w:rPr>
          <w:rFonts w:ascii="Cambria" w:eastAsia="Calibri" w:hAnsi="Cambria" w:cs="Arial"/>
        </w:rPr>
        <w:t> </w:t>
      </w:r>
      <w:r w:rsidRPr="00483F79">
        <w:rPr>
          <w:rFonts w:ascii="Cambria" w:eastAsia="Calibri" w:hAnsi="Cambria" w:cs="Arial"/>
        </w:rPr>
        <w:t xml:space="preserve">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w:t>
      </w:r>
      <w:r w:rsidRPr="00483F79">
        <w:rPr>
          <w:rFonts w:ascii="Cambria" w:eastAsia="Calibri" w:hAnsi="Cambria" w:cs="Arial"/>
        </w:rPr>
        <w:lastRenderedPageBreak/>
        <w:t>Oznaczenie powierzchni próbnych – na żądanie stron. Dopuszcza się tolerancję +/- 10% w ilości wykonanych talerzy i placówek w stosunku do ilości podanej w zleceniu (nie dotyczy sytuacji, w</w:t>
      </w:r>
      <w:r>
        <w:rPr>
          <w:rFonts w:ascii="Cambria" w:eastAsia="Calibri" w:hAnsi="Cambria" w:cs="Arial"/>
        </w:rPr>
        <w:t> </w:t>
      </w:r>
      <w:r w:rsidRPr="00483F79">
        <w:rPr>
          <w:rFonts w:ascii="Cambria" w:eastAsia="Calibri" w:hAnsi="Cambria" w:cs="Arial"/>
        </w:rPr>
        <w:t>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17647E31" w14:textId="09D59843" w:rsidR="00483F79" w:rsidRDefault="00483F79" w:rsidP="00483F79">
      <w:pPr>
        <w:autoSpaceDE w:val="0"/>
        <w:spacing w:before="120" w:after="120" w:line="360" w:lineRule="auto"/>
        <w:jc w:val="both"/>
        <w:rPr>
          <w:rFonts w:ascii="Cambria" w:eastAsia="Calibri" w:hAnsi="Cambria" w:cs="Arial"/>
          <w:bCs/>
          <w:i/>
        </w:rPr>
      </w:pPr>
      <w:r w:rsidRPr="00483F79">
        <w:rPr>
          <w:rFonts w:ascii="Cambria" w:eastAsia="Calibri" w:hAnsi="Cambria" w:cs="Arial"/>
          <w:bCs/>
          <w:i/>
        </w:rPr>
        <w:t xml:space="preserve">(rozliczenie </w:t>
      </w:r>
      <w:r w:rsidRPr="00483F79">
        <w:rPr>
          <w:rFonts w:ascii="Cambria" w:eastAsia="Calibri" w:hAnsi="Cambria" w:cs="Arial"/>
          <w:i/>
        </w:rPr>
        <w:t>z dokładnością do dwóch miejsc po przecinku</w:t>
      </w:r>
      <w:r w:rsidRPr="00483F79">
        <w:rPr>
          <w:rFonts w:ascii="Cambria" w:eastAsia="Calibri" w:hAnsi="Cambria" w:cs="Arial"/>
          <w:bCs/>
          <w:i/>
        </w:rPr>
        <w:t>)</w:t>
      </w:r>
    </w:p>
    <w:tbl>
      <w:tblPr>
        <w:tblW w:w="16360" w:type="dxa"/>
        <w:tblInd w:w="55" w:type="dxa"/>
        <w:tblCellMar>
          <w:left w:w="70" w:type="dxa"/>
          <w:right w:w="70" w:type="dxa"/>
        </w:tblCellMar>
        <w:tblLook w:val="04A0" w:firstRow="1" w:lastRow="0" w:firstColumn="1" w:lastColumn="0" w:noHBand="0" w:noVBand="1"/>
      </w:tblPr>
      <w:tblGrid>
        <w:gridCol w:w="1080"/>
        <w:gridCol w:w="15280"/>
      </w:tblGrid>
      <w:tr w:rsidR="00226A1C" w:rsidRPr="00483F79" w14:paraId="5C0A2AAF" w14:textId="77777777" w:rsidTr="00FD65B2">
        <w:trPr>
          <w:trHeight w:val="315"/>
        </w:trPr>
        <w:tc>
          <w:tcPr>
            <w:tcW w:w="1080" w:type="dxa"/>
            <w:tcBorders>
              <w:top w:val="nil"/>
              <w:left w:val="nil"/>
              <w:bottom w:val="nil"/>
              <w:right w:val="nil"/>
            </w:tcBorders>
            <w:shd w:val="clear" w:color="000000" w:fill="76933C"/>
            <w:noWrap/>
            <w:vAlign w:val="bottom"/>
            <w:hideMark/>
          </w:tcPr>
          <w:p w14:paraId="2902CECB" w14:textId="5F711CF0" w:rsidR="00226A1C" w:rsidRPr="00483F79" w:rsidRDefault="00226A1C" w:rsidP="00FD65B2">
            <w:pPr>
              <w:spacing w:after="0" w:line="360" w:lineRule="auto"/>
              <w:rPr>
                <w:rFonts w:asciiTheme="majorHAnsi" w:eastAsia="Times New Roman" w:hAnsiTheme="majorHAnsi" w:cs="Arial"/>
                <w:b/>
                <w:bCs/>
                <w:color w:val="FFFFFF" w:themeColor="background1"/>
                <w:sz w:val="24"/>
                <w:szCs w:val="24"/>
                <w:lang w:eastAsia="pl-PL"/>
              </w:rPr>
            </w:pPr>
            <w:r w:rsidRPr="00483F79">
              <w:rPr>
                <w:rFonts w:asciiTheme="majorHAnsi" w:eastAsia="Times New Roman" w:hAnsiTheme="majorHAnsi" w:cs="Arial"/>
                <w:b/>
                <w:bCs/>
                <w:color w:val="FFFFFF" w:themeColor="background1"/>
                <w:sz w:val="24"/>
                <w:szCs w:val="24"/>
                <w:lang w:eastAsia="pl-PL"/>
              </w:rPr>
              <w:t>I-</w:t>
            </w:r>
            <w:r>
              <w:rPr>
                <w:rFonts w:asciiTheme="majorHAnsi" w:eastAsia="Times New Roman" w:hAnsiTheme="majorHAnsi" w:cs="Arial"/>
                <w:b/>
                <w:bCs/>
                <w:color w:val="FFFFFF" w:themeColor="background1"/>
                <w:sz w:val="24"/>
                <w:szCs w:val="24"/>
                <w:lang w:eastAsia="pl-PL"/>
              </w:rPr>
              <w:t>3</w:t>
            </w:r>
          </w:p>
        </w:tc>
        <w:tc>
          <w:tcPr>
            <w:tcW w:w="15280" w:type="dxa"/>
            <w:tcBorders>
              <w:top w:val="nil"/>
              <w:left w:val="nil"/>
              <w:bottom w:val="nil"/>
              <w:right w:val="nil"/>
            </w:tcBorders>
            <w:shd w:val="clear" w:color="000000" w:fill="76933C"/>
            <w:noWrap/>
            <w:vAlign w:val="center"/>
            <w:hideMark/>
          </w:tcPr>
          <w:p w14:paraId="6BC41297" w14:textId="7C315AA2" w:rsidR="00226A1C" w:rsidRPr="00483F79" w:rsidRDefault="00226A1C" w:rsidP="00FD65B2">
            <w:pPr>
              <w:spacing w:after="0" w:line="360" w:lineRule="auto"/>
              <w:rPr>
                <w:rFonts w:asciiTheme="majorHAnsi" w:eastAsia="Times New Roman" w:hAnsiTheme="majorHAnsi" w:cs="Arial"/>
                <w:b/>
                <w:bCs/>
                <w:color w:val="FFFFFF" w:themeColor="background1"/>
                <w:sz w:val="24"/>
                <w:szCs w:val="24"/>
                <w:lang w:eastAsia="pl-PL"/>
              </w:rPr>
            </w:pPr>
            <w:r w:rsidRPr="00226A1C">
              <w:rPr>
                <w:rFonts w:ascii="Cambria" w:eastAsia="Calibri" w:hAnsi="Cambria"/>
                <w:b/>
                <w:color w:val="FFFFFF" w:themeColor="background1"/>
              </w:rPr>
              <w:t>Sztuczne wprowadzanie młodego pokolenia</w:t>
            </w:r>
          </w:p>
        </w:tc>
      </w:tr>
    </w:tbl>
    <w:p w14:paraId="67FD31C0" w14:textId="77777777" w:rsidR="00226A1C" w:rsidRDefault="00226A1C" w:rsidP="00ED39EB">
      <w:pPr>
        <w:spacing w:line="360" w:lineRule="auto"/>
        <w:jc w:val="both"/>
        <w:rPr>
          <w:rFonts w:asciiTheme="majorHAnsi" w:hAnsiTheme="majorHAnsi"/>
          <w:b/>
          <w:sz w:val="24"/>
          <w:szCs w:val="24"/>
        </w:rPr>
      </w:pPr>
    </w:p>
    <w:p w14:paraId="1892C1A2" w14:textId="16C14EC2" w:rsidR="00226A1C" w:rsidRPr="00226A1C" w:rsidRDefault="003C25F0" w:rsidP="00226A1C">
      <w:pPr>
        <w:suppressAutoHyphens/>
        <w:spacing w:before="120" w:after="120" w:line="240" w:lineRule="auto"/>
        <w:jc w:val="both"/>
        <w:rPr>
          <w:rFonts w:ascii="Cambria" w:eastAsia="Times New Roman" w:hAnsi="Cambria" w:cs="Arial"/>
          <w:b/>
          <w:bCs/>
          <w:lang w:eastAsia="pl-PL"/>
        </w:rPr>
      </w:pPr>
      <w:r>
        <w:rPr>
          <w:rFonts w:ascii="Cambria" w:eastAsia="Calibri" w:hAnsi="Cambria" w:cs="Arial"/>
          <w:b/>
          <w:bCs/>
          <w:lang w:eastAsia="pl-PL"/>
        </w:rPr>
        <w:t>3</w:t>
      </w:r>
      <w:r w:rsidR="00226A1C">
        <w:rPr>
          <w:rFonts w:ascii="Cambria" w:eastAsia="Calibri" w:hAnsi="Cambria" w:cs="Arial"/>
          <w:b/>
          <w:bCs/>
          <w:lang w:eastAsia="pl-PL"/>
        </w:rPr>
        <w:t xml:space="preserve">.1 </w:t>
      </w:r>
      <w:r w:rsidR="00226A1C" w:rsidRPr="00226A1C">
        <w:rPr>
          <w:rFonts w:ascii="Cambria" w:eastAsia="Calibri" w:hAnsi="Cambria" w:cs="Arial"/>
          <w:b/>
          <w:bCs/>
          <w:lang w:eastAsia="pl-PL"/>
        </w:rPr>
        <w:t>Sadzenie w jamkę</w:t>
      </w:r>
      <w:r w:rsidR="00226A1C" w:rsidRPr="00226A1C">
        <w:rPr>
          <w:rFonts w:ascii="Cambria" w:eastAsia="Calibri" w:hAnsi="Cambria" w:cs="Arial"/>
          <w:b/>
          <w:bCs/>
          <w:iCs/>
          <w:lang w:eastAsia="pl-PL"/>
        </w:rPr>
        <w:t xml:space="preserve"> </w:t>
      </w:r>
      <w:r w:rsidR="00226A1C" w:rsidRPr="00226A1C">
        <w:rPr>
          <w:rFonts w:ascii="Cambria" w:eastAsia="Calibri" w:hAnsi="Cambria" w:cs="Arial"/>
          <w:b/>
          <w:lang w:eastAsia="pl-PL"/>
        </w:rPr>
        <w:t>wielolatek (lub jednolatek):</w:t>
      </w:r>
    </w:p>
    <w:p w14:paraId="5CCD7FFB" w14:textId="77777777" w:rsidR="00226A1C" w:rsidRPr="00226A1C" w:rsidRDefault="00226A1C" w:rsidP="00226A1C">
      <w:pPr>
        <w:suppressAutoHyphens/>
        <w:spacing w:before="120" w:after="120" w:line="240" w:lineRule="auto"/>
        <w:ind w:left="360"/>
        <w:jc w:val="both"/>
        <w:rPr>
          <w:rFonts w:ascii="Cambria" w:eastAsia="Times New Roman" w:hAnsi="Cambria" w:cs="Arial"/>
          <w:b/>
          <w:bCs/>
          <w:lang w:eastAsia="pl-P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226A1C" w:rsidRPr="00226A1C" w14:paraId="5EC805FE" w14:textId="77777777" w:rsidTr="00FD65B2">
        <w:trPr>
          <w:trHeight w:val="164"/>
          <w:jc w:val="center"/>
        </w:trPr>
        <w:tc>
          <w:tcPr>
            <w:tcW w:w="882" w:type="pct"/>
            <w:shd w:val="clear" w:color="auto" w:fill="auto"/>
          </w:tcPr>
          <w:p w14:paraId="511B1C62" w14:textId="77777777" w:rsidR="00226A1C" w:rsidRPr="00226A1C" w:rsidRDefault="00226A1C" w:rsidP="00226A1C">
            <w:pPr>
              <w:spacing w:before="120" w:after="120" w:line="240" w:lineRule="auto"/>
              <w:rPr>
                <w:rFonts w:ascii="Cambria" w:eastAsia="Calibri" w:hAnsi="Cambria" w:cs="Arial"/>
                <w:b/>
                <w:bCs/>
                <w:i/>
                <w:iCs/>
                <w:lang w:eastAsia="pl-PL"/>
              </w:rPr>
            </w:pPr>
            <w:r w:rsidRPr="00226A1C">
              <w:rPr>
                <w:rFonts w:ascii="Cambria" w:eastAsia="Calibri" w:hAnsi="Cambria" w:cs="Arial"/>
                <w:b/>
                <w:bCs/>
                <w:i/>
                <w:iCs/>
                <w:lang w:eastAsia="pl-PL"/>
              </w:rPr>
              <w:t>Kod czynności</w:t>
            </w:r>
          </w:p>
        </w:tc>
        <w:tc>
          <w:tcPr>
            <w:tcW w:w="3236" w:type="pct"/>
            <w:shd w:val="clear" w:color="auto" w:fill="auto"/>
          </w:tcPr>
          <w:p w14:paraId="181CCA76" w14:textId="77777777" w:rsidR="00226A1C" w:rsidRPr="00226A1C" w:rsidRDefault="00226A1C" w:rsidP="00226A1C">
            <w:pPr>
              <w:spacing w:before="120" w:after="120" w:line="240" w:lineRule="auto"/>
              <w:rPr>
                <w:rFonts w:ascii="Cambria" w:eastAsia="Calibri" w:hAnsi="Cambria" w:cs="Arial"/>
                <w:b/>
                <w:bCs/>
                <w:i/>
                <w:iCs/>
                <w:lang w:eastAsia="pl-PL"/>
              </w:rPr>
            </w:pPr>
            <w:r w:rsidRPr="00226A1C">
              <w:rPr>
                <w:rFonts w:ascii="Cambria" w:eastAsia="Calibri" w:hAnsi="Cambria" w:cs="Arial"/>
                <w:b/>
                <w:bCs/>
                <w:i/>
                <w:iCs/>
                <w:lang w:eastAsia="pl-PL"/>
              </w:rPr>
              <w:t>Opis kodu czynności</w:t>
            </w:r>
          </w:p>
        </w:tc>
        <w:tc>
          <w:tcPr>
            <w:tcW w:w="882" w:type="pct"/>
            <w:shd w:val="clear" w:color="auto" w:fill="auto"/>
          </w:tcPr>
          <w:p w14:paraId="238FCD69" w14:textId="77777777" w:rsidR="00226A1C" w:rsidRPr="00226A1C" w:rsidRDefault="00226A1C" w:rsidP="00226A1C">
            <w:pPr>
              <w:spacing w:before="120" w:after="120" w:line="240" w:lineRule="auto"/>
              <w:rPr>
                <w:rFonts w:ascii="Cambria" w:eastAsia="Calibri" w:hAnsi="Cambria" w:cs="Arial"/>
                <w:b/>
                <w:bCs/>
                <w:i/>
                <w:iCs/>
                <w:lang w:eastAsia="pl-PL"/>
              </w:rPr>
            </w:pPr>
            <w:r w:rsidRPr="00226A1C">
              <w:rPr>
                <w:rFonts w:ascii="Cambria" w:eastAsia="Calibri" w:hAnsi="Cambria" w:cs="Arial"/>
                <w:b/>
                <w:bCs/>
                <w:i/>
                <w:iCs/>
                <w:lang w:eastAsia="pl-PL"/>
              </w:rPr>
              <w:t xml:space="preserve">Jednostka miary </w:t>
            </w:r>
          </w:p>
        </w:tc>
      </w:tr>
      <w:tr w:rsidR="00226A1C" w:rsidRPr="00226A1C" w14:paraId="61CAFA27" w14:textId="77777777" w:rsidTr="00FD65B2">
        <w:trPr>
          <w:trHeight w:val="164"/>
          <w:jc w:val="center"/>
        </w:trPr>
        <w:tc>
          <w:tcPr>
            <w:tcW w:w="882" w:type="pct"/>
            <w:shd w:val="clear" w:color="auto" w:fill="auto"/>
          </w:tcPr>
          <w:p w14:paraId="3A9ABABD" w14:textId="77777777" w:rsidR="00226A1C" w:rsidRPr="00226A1C" w:rsidRDefault="00226A1C" w:rsidP="00226A1C">
            <w:pPr>
              <w:spacing w:before="120" w:after="120" w:line="240" w:lineRule="auto"/>
              <w:rPr>
                <w:rFonts w:ascii="Cambria" w:eastAsia="Calibri" w:hAnsi="Cambria" w:cs="Arial"/>
                <w:bCs/>
                <w:iCs/>
                <w:lang w:eastAsia="pl-PL"/>
              </w:rPr>
            </w:pPr>
            <w:r w:rsidRPr="00226A1C">
              <w:rPr>
                <w:rFonts w:ascii="Cambria" w:eastAsia="Calibri" w:hAnsi="Cambria" w:cs="Arial"/>
                <w:bCs/>
                <w:iCs/>
                <w:lang w:eastAsia="pl-PL"/>
              </w:rPr>
              <w:t>SADZ-1M</w:t>
            </w:r>
          </w:p>
        </w:tc>
        <w:tc>
          <w:tcPr>
            <w:tcW w:w="3236" w:type="pct"/>
            <w:shd w:val="clear" w:color="auto" w:fill="auto"/>
          </w:tcPr>
          <w:p w14:paraId="5CFAB9DA" w14:textId="77777777" w:rsidR="00226A1C" w:rsidRPr="00226A1C" w:rsidRDefault="00226A1C" w:rsidP="00226A1C">
            <w:pPr>
              <w:spacing w:before="120" w:after="120" w:line="240" w:lineRule="auto"/>
              <w:rPr>
                <w:rFonts w:ascii="Cambria" w:eastAsia="Calibri" w:hAnsi="Cambria" w:cs="Arial"/>
                <w:bCs/>
                <w:iCs/>
                <w:lang w:eastAsia="pl-PL"/>
              </w:rPr>
            </w:pPr>
            <w:r w:rsidRPr="00226A1C">
              <w:rPr>
                <w:rFonts w:ascii="Cambria" w:eastAsia="Calibri" w:hAnsi="Cambria" w:cs="Arial"/>
                <w:bCs/>
                <w:iCs/>
                <w:lang w:eastAsia="pl-PL"/>
              </w:rPr>
              <w:t>Sadzenie 1-latek w jamkę</w:t>
            </w:r>
          </w:p>
        </w:tc>
        <w:tc>
          <w:tcPr>
            <w:tcW w:w="882" w:type="pct"/>
            <w:shd w:val="clear" w:color="auto" w:fill="auto"/>
          </w:tcPr>
          <w:p w14:paraId="19B8CE31" w14:textId="77777777" w:rsidR="00226A1C" w:rsidRPr="00226A1C" w:rsidRDefault="00226A1C" w:rsidP="00226A1C">
            <w:pPr>
              <w:spacing w:before="120" w:after="120" w:line="240" w:lineRule="auto"/>
              <w:jc w:val="center"/>
              <w:rPr>
                <w:rFonts w:ascii="Cambria" w:eastAsia="Calibri" w:hAnsi="Cambria" w:cs="Arial"/>
                <w:bCs/>
                <w:iCs/>
                <w:lang w:eastAsia="pl-PL"/>
              </w:rPr>
            </w:pPr>
            <w:r w:rsidRPr="00226A1C">
              <w:rPr>
                <w:rFonts w:ascii="Cambria" w:eastAsia="Calibri" w:hAnsi="Cambria" w:cs="Arial"/>
                <w:bCs/>
                <w:iCs/>
                <w:lang w:eastAsia="pl-PL"/>
              </w:rPr>
              <w:t>TSZT</w:t>
            </w:r>
          </w:p>
        </w:tc>
      </w:tr>
      <w:tr w:rsidR="00226A1C" w:rsidRPr="00226A1C" w14:paraId="2491192C" w14:textId="77777777" w:rsidTr="00FD65B2">
        <w:trPr>
          <w:trHeight w:val="164"/>
          <w:jc w:val="center"/>
        </w:trPr>
        <w:tc>
          <w:tcPr>
            <w:tcW w:w="882" w:type="pct"/>
            <w:shd w:val="clear" w:color="auto" w:fill="auto"/>
          </w:tcPr>
          <w:p w14:paraId="42EB8787" w14:textId="77777777" w:rsidR="00226A1C" w:rsidRPr="00226A1C" w:rsidRDefault="00226A1C" w:rsidP="00226A1C">
            <w:pPr>
              <w:spacing w:before="120" w:after="120" w:line="240" w:lineRule="auto"/>
              <w:rPr>
                <w:rFonts w:ascii="Cambria" w:eastAsia="Calibri" w:hAnsi="Cambria" w:cs="Arial"/>
                <w:bCs/>
                <w:iCs/>
                <w:lang w:eastAsia="pl-PL"/>
              </w:rPr>
            </w:pPr>
            <w:r w:rsidRPr="00226A1C">
              <w:rPr>
                <w:rFonts w:ascii="Cambria" w:eastAsia="Calibri" w:hAnsi="Cambria" w:cs="Arial"/>
                <w:bCs/>
                <w:iCs/>
                <w:lang w:eastAsia="pl-PL"/>
              </w:rPr>
              <w:t>SADZ-WM</w:t>
            </w:r>
          </w:p>
        </w:tc>
        <w:tc>
          <w:tcPr>
            <w:tcW w:w="3236" w:type="pct"/>
            <w:shd w:val="clear" w:color="auto" w:fill="auto"/>
          </w:tcPr>
          <w:p w14:paraId="60BB2C52" w14:textId="77777777" w:rsidR="00226A1C" w:rsidRPr="00226A1C" w:rsidRDefault="00226A1C" w:rsidP="00226A1C">
            <w:pPr>
              <w:spacing w:before="120" w:after="120" w:line="240" w:lineRule="auto"/>
              <w:rPr>
                <w:rFonts w:ascii="Cambria" w:eastAsia="Calibri" w:hAnsi="Cambria" w:cs="Arial"/>
                <w:bCs/>
                <w:iCs/>
                <w:lang w:eastAsia="pl-PL"/>
              </w:rPr>
            </w:pPr>
            <w:r w:rsidRPr="00226A1C">
              <w:rPr>
                <w:rFonts w:ascii="Cambria" w:eastAsia="Calibri" w:hAnsi="Cambria" w:cs="Arial"/>
                <w:bCs/>
                <w:iCs/>
                <w:lang w:eastAsia="pl-PL"/>
              </w:rPr>
              <w:t>Sadzenie wielolatek w jamkę</w:t>
            </w:r>
          </w:p>
        </w:tc>
        <w:tc>
          <w:tcPr>
            <w:tcW w:w="882" w:type="pct"/>
            <w:shd w:val="clear" w:color="auto" w:fill="auto"/>
          </w:tcPr>
          <w:p w14:paraId="07A01D4F" w14:textId="77777777" w:rsidR="00226A1C" w:rsidRPr="00226A1C" w:rsidRDefault="00226A1C" w:rsidP="00226A1C">
            <w:pPr>
              <w:spacing w:before="120" w:after="120" w:line="240" w:lineRule="auto"/>
              <w:jc w:val="center"/>
              <w:rPr>
                <w:rFonts w:ascii="Cambria" w:eastAsia="Calibri" w:hAnsi="Cambria" w:cs="Arial"/>
                <w:bCs/>
                <w:iCs/>
                <w:lang w:eastAsia="pl-PL"/>
              </w:rPr>
            </w:pPr>
            <w:r w:rsidRPr="00226A1C">
              <w:rPr>
                <w:rFonts w:ascii="Cambria" w:eastAsia="Calibri" w:hAnsi="Cambria" w:cs="Arial"/>
                <w:bCs/>
                <w:iCs/>
                <w:lang w:eastAsia="pl-PL"/>
              </w:rPr>
              <w:t>TSZT</w:t>
            </w:r>
          </w:p>
        </w:tc>
      </w:tr>
      <w:tr w:rsidR="00226A1C" w:rsidRPr="00226A1C" w14:paraId="1FE23ED4" w14:textId="77777777" w:rsidTr="00FD65B2">
        <w:trPr>
          <w:trHeight w:val="164"/>
          <w:jc w:val="center"/>
        </w:trPr>
        <w:tc>
          <w:tcPr>
            <w:tcW w:w="882" w:type="pct"/>
            <w:shd w:val="clear" w:color="auto" w:fill="auto"/>
          </w:tcPr>
          <w:p w14:paraId="6D7F6CAC" w14:textId="77777777" w:rsidR="00226A1C" w:rsidRPr="00226A1C" w:rsidRDefault="00226A1C" w:rsidP="00226A1C">
            <w:pPr>
              <w:spacing w:before="120" w:after="120" w:line="240" w:lineRule="auto"/>
              <w:rPr>
                <w:rFonts w:ascii="Cambria" w:eastAsia="Calibri" w:hAnsi="Cambria" w:cs="Arial"/>
                <w:bCs/>
                <w:iCs/>
                <w:lang w:eastAsia="pl-PL"/>
              </w:rPr>
            </w:pPr>
            <w:r w:rsidRPr="00226A1C">
              <w:rPr>
                <w:rFonts w:ascii="Cambria" w:eastAsia="Calibri" w:hAnsi="Cambria" w:cs="Arial"/>
                <w:bCs/>
                <w:iCs/>
                <w:lang w:eastAsia="pl-PL"/>
              </w:rPr>
              <w:t>POPR-WM</w:t>
            </w:r>
          </w:p>
        </w:tc>
        <w:tc>
          <w:tcPr>
            <w:tcW w:w="3236" w:type="pct"/>
            <w:shd w:val="clear" w:color="auto" w:fill="auto"/>
          </w:tcPr>
          <w:p w14:paraId="4C78EB75" w14:textId="77777777" w:rsidR="00226A1C" w:rsidRPr="00226A1C" w:rsidRDefault="00226A1C" w:rsidP="00226A1C">
            <w:pPr>
              <w:spacing w:before="120" w:after="120" w:line="240" w:lineRule="auto"/>
              <w:rPr>
                <w:rFonts w:ascii="Cambria" w:eastAsia="Calibri" w:hAnsi="Cambria" w:cs="Arial"/>
                <w:bCs/>
                <w:iCs/>
                <w:lang w:eastAsia="pl-PL"/>
              </w:rPr>
            </w:pPr>
            <w:r w:rsidRPr="00226A1C">
              <w:rPr>
                <w:rFonts w:ascii="Cambria" w:eastAsia="Calibri" w:hAnsi="Cambria" w:cs="Arial"/>
                <w:bCs/>
                <w:iCs/>
                <w:lang w:eastAsia="pl-PL"/>
              </w:rPr>
              <w:t>Sadzenie wielolatek w jamkę w poprawkach i uzupełnieniach</w:t>
            </w:r>
          </w:p>
        </w:tc>
        <w:tc>
          <w:tcPr>
            <w:tcW w:w="882" w:type="pct"/>
            <w:shd w:val="clear" w:color="auto" w:fill="auto"/>
          </w:tcPr>
          <w:p w14:paraId="55EDD3C6" w14:textId="77777777" w:rsidR="00226A1C" w:rsidRPr="00226A1C" w:rsidRDefault="00226A1C" w:rsidP="00226A1C">
            <w:pPr>
              <w:spacing w:before="120" w:after="120" w:line="240" w:lineRule="auto"/>
              <w:jc w:val="center"/>
              <w:rPr>
                <w:rFonts w:ascii="Cambria" w:eastAsia="Calibri" w:hAnsi="Cambria" w:cs="Arial"/>
                <w:bCs/>
                <w:iCs/>
                <w:lang w:eastAsia="pl-PL"/>
              </w:rPr>
            </w:pPr>
            <w:r w:rsidRPr="00226A1C">
              <w:rPr>
                <w:rFonts w:ascii="Cambria" w:eastAsia="Calibri" w:hAnsi="Cambria" w:cs="Arial"/>
                <w:bCs/>
                <w:iCs/>
                <w:lang w:eastAsia="pl-PL"/>
              </w:rPr>
              <w:t>TSZT</w:t>
            </w:r>
          </w:p>
        </w:tc>
      </w:tr>
    </w:tbl>
    <w:p w14:paraId="59AEB07E" w14:textId="77777777" w:rsidR="00226A1C" w:rsidRDefault="00226A1C" w:rsidP="00226A1C">
      <w:pPr>
        <w:widowControl w:val="0"/>
        <w:spacing w:before="120" w:after="120" w:line="240" w:lineRule="auto"/>
        <w:jc w:val="both"/>
        <w:rPr>
          <w:rFonts w:ascii="Cambria" w:eastAsia="Calibri" w:hAnsi="Cambria" w:cs="Arial"/>
          <w:b/>
          <w:bCs/>
          <w:lang w:eastAsia="pl-PL"/>
        </w:rPr>
      </w:pPr>
    </w:p>
    <w:p w14:paraId="2945A771" w14:textId="2356F2D6" w:rsidR="00226A1C" w:rsidRPr="00226A1C" w:rsidRDefault="00226A1C" w:rsidP="00226A1C">
      <w:pPr>
        <w:widowControl w:val="0"/>
        <w:spacing w:before="120" w:after="120" w:line="360" w:lineRule="auto"/>
        <w:jc w:val="both"/>
        <w:rPr>
          <w:rFonts w:ascii="Cambria" w:eastAsia="Verdana" w:hAnsi="Cambria" w:cs="Verdana"/>
          <w:kern w:val="1"/>
          <w:sz w:val="24"/>
          <w:szCs w:val="24"/>
          <w:lang w:eastAsia="zh-CN" w:bidi="hi-IN"/>
        </w:rPr>
      </w:pPr>
      <w:r w:rsidRPr="00226A1C">
        <w:rPr>
          <w:rFonts w:ascii="Cambria" w:eastAsia="Calibri" w:hAnsi="Cambria" w:cs="Arial"/>
          <w:b/>
          <w:bCs/>
          <w:sz w:val="24"/>
          <w:szCs w:val="24"/>
          <w:lang w:eastAsia="pl-PL"/>
        </w:rPr>
        <w:t>Standard technologii prac obejmuje:</w:t>
      </w:r>
    </w:p>
    <w:p w14:paraId="7035711D" w14:textId="77777777" w:rsidR="00226A1C" w:rsidRPr="00226A1C" w:rsidRDefault="00226A1C" w:rsidP="000B06B7">
      <w:pPr>
        <w:numPr>
          <w:ilvl w:val="0"/>
          <w:numId w:val="25"/>
        </w:numPr>
        <w:suppressAutoHyphens/>
        <w:spacing w:before="120" w:after="120" w:line="360" w:lineRule="auto"/>
        <w:contextualSpacing/>
        <w:jc w:val="both"/>
        <w:rPr>
          <w:rFonts w:ascii="Cambria" w:eastAsia="Times New Roman" w:hAnsi="Cambria" w:cs="Arial"/>
          <w:sz w:val="24"/>
          <w:szCs w:val="24"/>
          <w:lang w:eastAsia="pl-PL"/>
        </w:rPr>
      </w:pPr>
      <w:r w:rsidRPr="00226A1C">
        <w:rPr>
          <w:rFonts w:ascii="Cambria" w:eastAsia="Times New Roman" w:hAnsi="Cambria" w:cs="Arial"/>
          <w:sz w:val="24"/>
          <w:szCs w:val="24"/>
          <w:lang w:eastAsia="pl-PL"/>
        </w:rPr>
        <w:t xml:space="preserve">załadunek sadzonek do pojemników z zabezpieczeniem korzeni przed wysychaniem, </w:t>
      </w:r>
    </w:p>
    <w:p w14:paraId="4D416849" w14:textId="77777777" w:rsidR="00226A1C" w:rsidRPr="00226A1C" w:rsidRDefault="00226A1C" w:rsidP="000B06B7">
      <w:pPr>
        <w:numPr>
          <w:ilvl w:val="0"/>
          <w:numId w:val="25"/>
        </w:numPr>
        <w:suppressAutoHyphens/>
        <w:spacing w:before="120" w:after="120" w:line="360" w:lineRule="auto"/>
        <w:contextualSpacing/>
        <w:jc w:val="both"/>
        <w:rPr>
          <w:rFonts w:ascii="Cambria" w:eastAsia="Times New Roman" w:hAnsi="Cambria" w:cs="Arial"/>
          <w:sz w:val="24"/>
          <w:szCs w:val="24"/>
          <w:lang w:eastAsia="pl-PL"/>
        </w:rPr>
      </w:pPr>
      <w:r w:rsidRPr="00226A1C">
        <w:rPr>
          <w:rFonts w:ascii="Cambria" w:eastAsia="Times New Roman" w:hAnsi="Cambria" w:cs="Arial"/>
          <w:sz w:val="24"/>
          <w:szCs w:val="24"/>
          <w:lang w:eastAsia="pl-PL"/>
        </w:rPr>
        <w:t>doniesienie sadzonek do miejsca sadzenia,</w:t>
      </w:r>
    </w:p>
    <w:p w14:paraId="614A9102" w14:textId="77777777" w:rsidR="00226A1C" w:rsidRPr="00226A1C" w:rsidRDefault="00226A1C" w:rsidP="000B06B7">
      <w:pPr>
        <w:numPr>
          <w:ilvl w:val="0"/>
          <w:numId w:val="25"/>
        </w:numPr>
        <w:suppressAutoHyphens/>
        <w:spacing w:before="120" w:after="120" w:line="360" w:lineRule="auto"/>
        <w:contextualSpacing/>
        <w:jc w:val="both"/>
        <w:rPr>
          <w:rFonts w:ascii="Cambria" w:eastAsia="Times New Roman" w:hAnsi="Cambria" w:cs="Arial"/>
          <w:sz w:val="24"/>
          <w:szCs w:val="24"/>
          <w:lang w:eastAsia="pl-PL"/>
        </w:rPr>
      </w:pPr>
      <w:r w:rsidRPr="00226A1C">
        <w:rPr>
          <w:rFonts w:ascii="Cambria" w:eastAsia="Calibri" w:hAnsi="Cambria" w:cs="Arial"/>
          <w:sz w:val="24"/>
          <w:szCs w:val="24"/>
          <w:lang w:eastAsia="pl-PL"/>
        </w:rPr>
        <w:t>wykonanie jamki szpadlem, motyką lub siekieromotyką,</w:t>
      </w:r>
    </w:p>
    <w:p w14:paraId="04A9E76D" w14:textId="77777777" w:rsidR="00226A1C" w:rsidRPr="00226A1C" w:rsidRDefault="00226A1C" w:rsidP="000B06B7">
      <w:pPr>
        <w:numPr>
          <w:ilvl w:val="0"/>
          <w:numId w:val="25"/>
        </w:numPr>
        <w:suppressAutoHyphens/>
        <w:spacing w:before="120" w:after="120" w:line="360" w:lineRule="auto"/>
        <w:contextualSpacing/>
        <w:jc w:val="both"/>
        <w:rPr>
          <w:rFonts w:ascii="Cambria" w:eastAsia="Times New Roman" w:hAnsi="Cambria" w:cs="Arial"/>
          <w:sz w:val="24"/>
          <w:szCs w:val="24"/>
          <w:lang w:eastAsia="pl-PL"/>
        </w:rPr>
      </w:pPr>
      <w:r w:rsidRPr="00226A1C">
        <w:rPr>
          <w:rFonts w:ascii="Cambria" w:eastAsia="Calibri" w:hAnsi="Cambria" w:cs="Arial"/>
          <w:sz w:val="24"/>
          <w:szCs w:val="24"/>
          <w:lang w:eastAsia="pl-PL"/>
        </w:rPr>
        <w:t>sadzenie w jamkę oraz ubicie gleby wokół sadzonek.</w:t>
      </w:r>
    </w:p>
    <w:p w14:paraId="051FF115" w14:textId="77777777" w:rsidR="00226A1C" w:rsidRPr="00226A1C" w:rsidRDefault="00226A1C" w:rsidP="00226A1C">
      <w:pPr>
        <w:spacing w:before="120" w:after="120" w:line="360" w:lineRule="auto"/>
        <w:jc w:val="both"/>
        <w:rPr>
          <w:rFonts w:ascii="Cambria" w:eastAsia="Calibri" w:hAnsi="Cambria" w:cs="Arial"/>
          <w:b/>
          <w:sz w:val="24"/>
          <w:szCs w:val="24"/>
          <w:lang w:eastAsia="pl-PL"/>
        </w:rPr>
      </w:pPr>
      <w:r w:rsidRPr="00226A1C">
        <w:rPr>
          <w:rFonts w:ascii="Cambria" w:eastAsia="Calibri" w:hAnsi="Cambria" w:cs="Arial"/>
          <w:b/>
          <w:sz w:val="24"/>
          <w:szCs w:val="24"/>
          <w:lang w:eastAsia="pl-PL"/>
        </w:rPr>
        <w:t>Uwagi:</w:t>
      </w:r>
    </w:p>
    <w:p w14:paraId="357053C0" w14:textId="77777777" w:rsidR="00226A1C" w:rsidRPr="00226A1C" w:rsidRDefault="00226A1C" w:rsidP="000B06B7">
      <w:pPr>
        <w:numPr>
          <w:ilvl w:val="0"/>
          <w:numId w:val="24"/>
        </w:numPr>
        <w:suppressAutoHyphens/>
        <w:spacing w:before="120" w:after="120" w:line="360" w:lineRule="auto"/>
        <w:contextualSpacing/>
        <w:jc w:val="both"/>
        <w:rPr>
          <w:rFonts w:ascii="Cambria" w:eastAsia="Calibri" w:hAnsi="Cambria" w:cs="Arial"/>
          <w:sz w:val="24"/>
          <w:szCs w:val="24"/>
          <w:lang w:eastAsia="pl-PL"/>
        </w:rPr>
      </w:pPr>
      <w:r w:rsidRPr="00226A1C">
        <w:rPr>
          <w:rFonts w:ascii="Cambria" w:eastAsia="Calibri" w:hAnsi="Cambria" w:cs="Arial"/>
          <w:sz w:val="24"/>
          <w:szCs w:val="24"/>
          <w:lang w:eastAsia="pl-PL"/>
        </w:rPr>
        <w:t>Jamka powinna mieć odpowiednią wielkość, by przy sadzeniu nie zawijał się system korzeniowy.</w:t>
      </w:r>
    </w:p>
    <w:p w14:paraId="3149AB2B" w14:textId="77777777" w:rsidR="00226A1C" w:rsidRPr="00226A1C" w:rsidRDefault="00226A1C" w:rsidP="000B06B7">
      <w:pPr>
        <w:numPr>
          <w:ilvl w:val="0"/>
          <w:numId w:val="24"/>
        </w:numPr>
        <w:suppressAutoHyphens/>
        <w:spacing w:before="120" w:after="120" w:line="360" w:lineRule="auto"/>
        <w:contextualSpacing/>
        <w:jc w:val="both"/>
        <w:rPr>
          <w:rFonts w:ascii="Cambria" w:eastAsia="Calibri" w:hAnsi="Cambria" w:cs="Arial"/>
          <w:sz w:val="24"/>
          <w:szCs w:val="24"/>
          <w:lang w:eastAsia="pl-PL"/>
        </w:rPr>
      </w:pPr>
      <w:r w:rsidRPr="00226A1C">
        <w:rPr>
          <w:rFonts w:ascii="Cambria" w:eastAsia="Calibri" w:hAnsi="Cambria" w:cs="Arial"/>
          <w:sz w:val="24"/>
          <w:szCs w:val="24"/>
          <w:lang w:eastAsia="pl-PL"/>
        </w:rPr>
        <w:t>Korzenie umieszczone w jamce powinny być proste i swobodnie spadać do dna jamki.</w:t>
      </w:r>
    </w:p>
    <w:p w14:paraId="72384FDC" w14:textId="77777777" w:rsidR="00226A1C" w:rsidRPr="00226A1C" w:rsidRDefault="00226A1C" w:rsidP="000B06B7">
      <w:pPr>
        <w:numPr>
          <w:ilvl w:val="0"/>
          <w:numId w:val="24"/>
        </w:numPr>
        <w:suppressAutoHyphens/>
        <w:spacing w:before="120" w:after="120" w:line="360" w:lineRule="auto"/>
        <w:contextualSpacing/>
        <w:jc w:val="both"/>
        <w:rPr>
          <w:rFonts w:ascii="Cambria" w:eastAsia="Calibri" w:hAnsi="Cambria" w:cs="Arial"/>
          <w:sz w:val="24"/>
          <w:szCs w:val="24"/>
          <w:lang w:eastAsia="pl-PL"/>
        </w:rPr>
      </w:pPr>
      <w:r w:rsidRPr="00226A1C">
        <w:rPr>
          <w:rFonts w:ascii="Cambria" w:eastAsia="Calibri" w:hAnsi="Cambria" w:cs="Arial"/>
          <w:sz w:val="24"/>
          <w:szCs w:val="24"/>
          <w:lang w:eastAsia="pl-PL"/>
        </w:rPr>
        <w:lastRenderedPageBreak/>
        <w:t xml:space="preserve">Sadzonkę należy umieścić w jamce pionowo w jej centralnej części, (nie można przykładać sadzonki do ściany jamki), przykrywać ziemią do wysokości 2-3 cm ponad szyję korzeniową gatunki liściaste oraz do poziomu w jakim rosły na szkółce gatunki iglaste. </w:t>
      </w:r>
    </w:p>
    <w:p w14:paraId="755C9072" w14:textId="77777777" w:rsidR="00226A1C" w:rsidRPr="00226A1C" w:rsidRDefault="00226A1C" w:rsidP="000B06B7">
      <w:pPr>
        <w:numPr>
          <w:ilvl w:val="0"/>
          <w:numId w:val="24"/>
        </w:numPr>
        <w:suppressAutoHyphens/>
        <w:spacing w:before="120" w:after="120" w:line="360" w:lineRule="auto"/>
        <w:contextualSpacing/>
        <w:jc w:val="both"/>
        <w:rPr>
          <w:rFonts w:ascii="Cambria" w:eastAsia="Calibri" w:hAnsi="Cambria" w:cs="Arial"/>
          <w:sz w:val="24"/>
          <w:szCs w:val="24"/>
          <w:lang w:eastAsia="pl-PL"/>
        </w:rPr>
      </w:pPr>
      <w:r w:rsidRPr="00226A1C">
        <w:rPr>
          <w:rFonts w:ascii="Cambria" w:eastAsia="Calibri" w:hAnsi="Cambria" w:cs="Arial"/>
          <w:sz w:val="24"/>
          <w:szCs w:val="24"/>
          <w:lang w:eastAsia="pl-PL"/>
        </w:rPr>
        <w:t>Po właściwym umieszczeniu sadzonki korzenie należy stopniowo zasypywać glebą mineralną.</w:t>
      </w:r>
    </w:p>
    <w:p w14:paraId="7B1E6A69" w14:textId="77777777" w:rsidR="00226A1C" w:rsidRPr="00226A1C" w:rsidRDefault="00226A1C" w:rsidP="000B06B7">
      <w:pPr>
        <w:numPr>
          <w:ilvl w:val="0"/>
          <w:numId w:val="24"/>
        </w:numPr>
        <w:suppressAutoHyphens/>
        <w:spacing w:before="120" w:after="120" w:line="360" w:lineRule="auto"/>
        <w:contextualSpacing/>
        <w:jc w:val="both"/>
        <w:rPr>
          <w:rFonts w:ascii="Cambria" w:eastAsia="Calibri" w:hAnsi="Cambria" w:cs="Arial"/>
          <w:sz w:val="24"/>
          <w:szCs w:val="24"/>
          <w:lang w:eastAsia="pl-PL"/>
        </w:rPr>
      </w:pPr>
      <w:r w:rsidRPr="00226A1C">
        <w:rPr>
          <w:rFonts w:ascii="Cambria" w:eastAsia="Times New Roman" w:hAnsi="Cambria" w:cs="Arial"/>
          <w:sz w:val="24"/>
          <w:szCs w:val="24"/>
          <w:lang w:eastAsia="pl-PL"/>
        </w:rPr>
        <w:t>Glebę wokół sadzonki należy udeptać nie pozostawiając zagłębień.</w:t>
      </w:r>
    </w:p>
    <w:p w14:paraId="21D0E145" w14:textId="77777777" w:rsidR="00226A1C" w:rsidRDefault="00226A1C" w:rsidP="00226A1C">
      <w:pPr>
        <w:suppressAutoHyphens/>
        <w:spacing w:before="120" w:after="120" w:line="360" w:lineRule="auto"/>
        <w:jc w:val="both"/>
        <w:rPr>
          <w:rFonts w:ascii="Cambria" w:eastAsia="Times New Roman" w:hAnsi="Cambria" w:cs="Arial"/>
          <w:bCs/>
          <w:sz w:val="24"/>
          <w:szCs w:val="24"/>
          <w:lang w:eastAsia="pl-PL"/>
        </w:rPr>
      </w:pPr>
    </w:p>
    <w:p w14:paraId="58E527DE" w14:textId="76E09C16" w:rsidR="00226A1C" w:rsidRPr="00226A1C" w:rsidRDefault="00226A1C" w:rsidP="00226A1C">
      <w:pPr>
        <w:suppressAutoHyphens/>
        <w:spacing w:before="120" w:after="120" w:line="360" w:lineRule="auto"/>
        <w:jc w:val="both"/>
        <w:rPr>
          <w:rFonts w:ascii="Cambria" w:eastAsia="Times New Roman" w:hAnsi="Cambria" w:cs="Arial"/>
          <w:bCs/>
          <w:sz w:val="24"/>
          <w:szCs w:val="24"/>
          <w:lang w:eastAsia="ar-SA"/>
        </w:rPr>
      </w:pPr>
      <w:r w:rsidRPr="00226A1C">
        <w:rPr>
          <w:rFonts w:ascii="Cambria" w:eastAsia="Times New Roman" w:hAnsi="Cambria" w:cs="Arial"/>
          <w:bCs/>
          <w:sz w:val="24"/>
          <w:szCs w:val="24"/>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6A3754E0" w14:textId="77777777" w:rsidR="00226A1C" w:rsidRPr="00226A1C" w:rsidRDefault="00226A1C" w:rsidP="00226A1C">
      <w:pPr>
        <w:suppressAutoHyphens/>
        <w:spacing w:before="120" w:after="120" w:line="360" w:lineRule="auto"/>
        <w:jc w:val="both"/>
        <w:rPr>
          <w:rFonts w:ascii="Cambria" w:eastAsia="Times New Roman" w:hAnsi="Cambria" w:cs="Arial"/>
          <w:b/>
          <w:sz w:val="24"/>
          <w:szCs w:val="24"/>
          <w:lang w:eastAsia="ar-SA"/>
        </w:rPr>
      </w:pPr>
      <w:r w:rsidRPr="00226A1C">
        <w:rPr>
          <w:rFonts w:ascii="Cambria" w:eastAsia="Times New Roman" w:hAnsi="Cambria" w:cs="Arial"/>
          <w:b/>
          <w:sz w:val="24"/>
          <w:szCs w:val="24"/>
          <w:lang w:eastAsia="ar-SA"/>
        </w:rPr>
        <w:t xml:space="preserve">Materiał sadzeniowy zapewnia Zamawiający. </w:t>
      </w:r>
    </w:p>
    <w:p w14:paraId="67BFFE6C" w14:textId="77777777" w:rsidR="00226A1C" w:rsidRPr="00226A1C" w:rsidRDefault="00226A1C" w:rsidP="00226A1C">
      <w:pPr>
        <w:spacing w:before="120" w:after="120" w:line="360" w:lineRule="auto"/>
        <w:jc w:val="both"/>
        <w:rPr>
          <w:rFonts w:ascii="Cambria" w:eastAsia="Calibri" w:hAnsi="Cambria" w:cs="Arial"/>
          <w:b/>
          <w:sz w:val="24"/>
          <w:szCs w:val="24"/>
          <w:lang w:eastAsia="pl-PL"/>
        </w:rPr>
      </w:pPr>
      <w:r w:rsidRPr="00226A1C">
        <w:rPr>
          <w:rFonts w:ascii="Cambria" w:eastAsia="Calibri" w:hAnsi="Cambria" w:cs="Arial"/>
          <w:b/>
          <w:sz w:val="24"/>
          <w:szCs w:val="24"/>
          <w:lang w:eastAsia="pl-PL"/>
        </w:rPr>
        <w:t>Procedura odbioru:</w:t>
      </w:r>
    </w:p>
    <w:p w14:paraId="4B906866" w14:textId="382FB4F5" w:rsidR="00226A1C" w:rsidRPr="00226A1C" w:rsidRDefault="00226A1C" w:rsidP="00226A1C">
      <w:pPr>
        <w:tabs>
          <w:tab w:val="num" w:pos="181"/>
          <w:tab w:val="left" w:pos="840"/>
        </w:tabs>
        <w:spacing w:before="120" w:after="120" w:line="360" w:lineRule="auto"/>
        <w:jc w:val="both"/>
        <w:rPr>
          <w:rFonts w:ascii="Cambria" w:eastAsia="Calibri" w:hAnsi="Cambria" w:cs="Arial"/>
          <w:bCs/>
          <w:i/>
          <w:sz w:val="24"/>
          <w:szCs w:val="24"/>
        </w:rPr>
      </w:pPr>
      <w:r w:rsidRPr="00226A1C">
        <w:rPr>
          <w:rFonts w:ascii="Cambria" w:eastAsia="Calibri" w:hAnsi="Cambria" w:cs="Arial"/>
          <w:sz w:val="24"/>
          <w:szCs w:val="24"/>
        </w:rPr>
        <w:t>Odbiór prac nastąpi poprzez dokonanie weryfikacji wykonania zgodności sadzenia z</w:t>
      </w:r>
      <w:r>
        <w:rPr>
          <w:rFonts w:ascii="Cambria" w:eastAsia="Calibri" w:hAnsi="Cambria" w:cs="Arial"/>
          <w:sz w:val="24"/>
          <w:szCs w:val="24"/>
        </w:rPr>
        <w:t> </w:t>
      </w:r>
      <w:r w:rsidRPr="00226A1C">
        <w:rPr>
          <w:rFonts w:ascii="Cambria" w:eastAsia="Calibri" w:hAnsi="Cambria" w:cs="Arial"/>
          <w:sz w:val="24"/>
          <w:szCs w:val="24"/>
        </w:rPr>
        <w:t xml:space="preserve">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w:t>
      </w:r>
      <w:r>
        <w:rPr>
          <w:rFonts w:ascii="Cambria" w:eastAsia="Calibri" w:hAnsi="Cambria" w:cs="Arial"/>
          <w:sz w:val="24"/>
          <w:szCs w:val="24"/>
        </w:rPr>
        <w:t>o </w:t>
      </w:r>
      <w:r w:rsidRPr="00226A1C">
        <w:rPr>
          <w:rFonts w:ascii="Cambria" w:eastAsia="Calibri" w:hAnsi="Cambria" w:cs="Arial"/>
          <w:sz w:val="24"/>
          <w:szCs w:val="24"/>
        </w:rPr>
        <w:t xml:space="preserve">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7E01F1DC" w14:textId="1BDD84E9" w:rsidR="00226A1C" w:rsidRDefault="00226A1C" w:rsidP="00226A1C">
      <w:pPr>
        <w:tabs>
          <w:tab w:val="num" w:pos="181"/>
        </w:tabs>
        <w:autoSpaceDE w:val="0"/>
        <w:spacing w:before="120" w:after="120" w:line="360" w:lineRule="auto"/>
        <w:jc w:val="both"/>
        <w:rPr>
          <w:rFonts w:ascii="Cambria" w:eastAsia="Calibri" w:hAnsi="Cambria" w:cs="Arial"/>
          <w:bCs/>
          <w:i/>
          <w:sz w:val="24"/>
          <w:szCs w:val="24"/>
        </w:rPr>
      </w:pPr>
      <w:r w:rsidRPr="00226A1C">
        <w:rPr>
          <w:rFonts w:ascii="Cambria" w:eastAsia="Calibri" w:hAnsi="Cambria" w:cs="Arial"/>
          <w:bCs/>
          <w:i/>
          <w:sz w:val="24"/>
          <w:szCs w:val="24"/>
        </w:rPr>
        <w:t xml:space="preserve">(rozliczenie </w:t>
      </w:r>
      <w:r w:rsidRPr="00226A1C">
        <w:rPr>
          <w:rFonts w:ascii="Cambria" w:eastAsia="Calibri" w:hAnsi="Cambria" w:cs="Arial"/>
          <w:i/>
          <w:sz w:val="24"/>
          <w:szCs w:val="24"/>
        </w:rPr>
        <w:t>z dokładnością do dwóch miejsc po przecinku</w:t>
      </w:r>
      <w:r w:rsidRPr="00226A1C">
        <w:rPr>
          <w:rFonts w:ascii="Cambria" w:eastAsia="Calibri" w:hAnsi="Cambria" w:cs="Arial"/>
          <w:bCs/>
          <w:i/>
          <w:sz w:val="24"/>
          <w:szCs w:val="24"/>
        </w:rPr>
        <w:t>)</w:t>
      </w:r>
    </w:p>
    <w:p w14:paraId="1C40980B" w14:textId="265ADECF" w:rsidR="00226A1C" w:rsidRDefault="00226A1C" w:rsidP="00226A1C">
      <w:pPr>
        <w:tabs>
          <w:tab w:val="num" w:pos="181"/>
        </w:tabs>
        <w:autoSpaceDE w:val="0"/>
        <w:spacing w:before="120" w:after="120" w:line="360" w:lineRule="auto"/>
        <w:jc w:val="both"/>
        <w:rPr>
          <w:rFonts w:ascii="Cambria" w:eastAsia="Calibri" w:hAnsi="Cambria" w:cs="Arial"/>
          <w:bCs/>
          <w:i/>
          <w:sz w:val="24"/>
          <w:szCs w:val="24"/>
        </w:rPr>
      </w:pPr>
    </w:p>
    <w:p w14:paraId="072262CD" w14:textId="4D34FD68" w:rsidR="00226A1C" w:rsidRDefault="00226A1C" w:rsidP="00226A1C">
      <w:pPr>
        <w:tabs>
          <w:tab w:val="num" w:pos="181"/>
        </w:tabs>
        <w:autoSpaceDE w:val="0"/>
        <w:spacing w:before="120" w:after="120" w:line="360" w:lineRule="auto"/>
        <w:jc w:val="both"/>
        <w:rPr>
          <w:rFonts w:ascii="Cambria" w:eastAsia="Calibri" w:hAnsi="Cambria" w:cs="Arial"/>
          <w:bCs/>
          <w:i/>
          <w:sz w:val="24"/>
          <w:szCs w:val="24"/>
        </w:rPr>
      </w:pPr>
    </w:p>
    <w:p w14:paraId="04EA5BB2" w14:textId="2DCC7822" w:rsidR="00226A1C" w:rsidRDefault="00226A1C" w:rsidP="00226A1C">
      <w:pPr>
        <w:tabs>
          <w:tab w:val="num" w:pos="181"/>
        </w:tabs>
        <w:autoSpaceDE w:val="0"/>
        <w:spacing w:before="120" w:after="120" w:line="360" w:lineRule="auto"/>
        <w:jc w:val="both"/>
        <w:rPr>
          <w:rFonts w:ascii="Cambria" w:eastAsia="Calibri" w:hAnsi="Cambria" w:cs="Arial"/>
          <w:bCs/>
          <w:i/>
          <w:sz w:val="24"/>
          <w:szCs w:val="24"/>
        </w:rPr>
      </w:pPr>
    </w:p>
    <w:p w14:paraId="18297A3C" w14:textId="77777777" w:rsidR="00226A1C" w:rsidRDefault="00226A1C" w:rsidP="00226A1C">
      <w:pPr>
        <w:tabs>
          <w:tab w:val="num" w:pos="181"/>
        </w:tabs>
        <w:autoSpaceDE w:val="0"/>
        <w:spacing w:before="120" w:after="120" w:line="360" w:lineRule="auto"/>
        <w:jc w:val="both"/>
        <w:rPr>
          <w:rFonts w:ascii="Cambria" w:eastAsia="Calibri" w:hAnsi="Cambria" w:cs="Arial"/>
          <w:bCs/>
          <w:i/>
          <w:sz w:val="24"/>
          <w:szCs w:val="24"/>
        </w:rPr>
      </w:pPr>
    </w:p>
    <w:p w14:paraId="0D3A93C7" w14:textId="7698A78A" w:rsidR="00226A1C" w:rsidRDefault="003C25F0" w:rsidP="00226A1C">
      <w:pPr>
        <w:spacing w:before="120" w:after="120" w:line="240" w:lineRule="auto"/>
        <w:rPr>
          <w:rFonts w:ascii="Cambria" w:eastAsia="Calibri" w:hAnsi="Cambria" w:cs="Arial"/>
          <w:b/>
        </w:rPr>
      </w:pPr>
      <w:r>
        <w:rPr>
          <w:rFonts w:ascii="Cambria" w:eastAsia="Calibri" w:hAnsi="Cambria" w:cs="Arial"/>
          <w:b/>
        </w:rPr>
        <w:t>3</w:t>
      </w:r>
      <w:r w:rsidR="00226A1C" w:rsidRPr="00226A1C">
        <w:rPr>
          <w:rFonts w:ascii="Cambria" w:eastAsia="Calibri" w:hAnsi="Cambria" w:cs="Arial"/>
          <w:b/>
        </w:rPr>
        <w:t>.</w:t>
      </w:r>
      <w:r w:rsidR="00226A1C">
        <w:rPr>
          <w:rFonts w:ascii="Cambria" w:eastAsia="Calibri" w:hAnsi="Cambria" w:cs="Arial"/>
          <w:b/>
        </w:rPr>
        <w:t>2</w:t>
      </w:r>
      <w:r w:rsidR="00226A1C" w:rsidRPr="00226A1C">
        <w:rPr>
          <w:rFonts w:ascii="Cambria" w:eastAsia="Calibri" w:hAnsi="Cambria" w:cs="Arial"/>
          <w:b/>
        </w:rPr>
        <w:t xml:space="preserve"> Sadzenie z zakrytym systemem korzeniowym – sadzenie z bryłką.</w:t>
      </w:r>
    </w:p>
    <w:p w14:paraId="03A4A61C" w14:textId="77777777" w:rsidR="00226A1C" w:rsidRPr="00226A1C" w:rsidRDefault="00226A1C" w:rsidP="00226A1C">
      <w:pPr>
        <w:spacing w:before="120" w:after="120" w:line="240" w:lineRule="auto"/>
        <w:rPr>
          <w:rFonts w:ascii="Cambria" w:eastAsia="Calibri" w:hAnsi="Cambria" w:cs="Arial"/>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226A1C" w:rsidRPr="00226A1C" w14:paraId="0D37671A" w14:textId="77777777" w:rsidTr="00226A1C">
        <w:trPr>
          <w:trHeight w:val="155"/>
          <w:jc w:val="center"/>
        </w:trPr>
        <w:tc>
          <w:tcPr>
            <w:tcW w:w="882" w:type="pct"/>
            <w:shd w:val="clear" w:color="auto" w:fill="auto"/>
          </w:tcPr>
          <w:p w14:paraId="1B43EE1F" w14:textId="77777777" w:rsidR="00226A1C" w:rsidRPr="00226A1C" w:rsidRDefault="00226A1C" w:rsidP="00226A1C">
            <w:pPr>
              <w:spacing w:before="120" w:after="120" w:line="240" w:lineRule="auto"/>
              <w:rPr>
                <w:rFonts w:ascii="Cambria" w:eastAsia="Calibri" w:hAnsi="Cambria" w:cs="Arial"/>
                <w:b/>
                <w:bCs/>
                <w:i/>
                <w:iCs/>
                <w:lang w:eastAsia="pl-PL"/>
              </w:rPr>
            </w:pPr>
            <w:r w:rsidRPr="00226A1C">
              <w:rPr>
                <w:rFonts w:ascii="Cambria" w:eastAsia="Calibri" w:hAnsi="Cambria" w:cs="Arial"/>
                <w:b/>
                <w:bCs/>
                <w:i/>
                <w:iCs/>
                <w:lang w:eastAsia="pl-PL"/>
              </w:rPr>
              <w:t>Kod czynności</w:t>
            </w:r>
          </w:p>
        </w:tc>
        <w:tc>
          <w:tcPr>
            <w:tcW w:w="3236" w:type="pct"/>
            <w:shd w:val="clear" w:color="auto" w:fill="auto"/>
          </w:tcPr>
          <w:p w14:paraId="1812D0EA" w14:textId="77777777" w:rsidR="00226A1C" w:rsidRPr="00226A1C" w:rsidRDefault="00226A1C" w:rsidP="00226A1C">
            <w:pPr>
              <w:spacing w:before="120" w:after="120" w:line="240" w:lineRule="auto"/>
              <w:rPr>
                <w:rFonts w:ascii="Cambria" w:eastAsia="Calibri" w:hAnsi="Cambria" w:cs="Arial"/>
                <w:b/>
                <w:bCs/>
                <w:i/>
                <w:iCs/>
                <w:lang w:eastAsia="pl-PL"/>
              </w:rPr>
            </w:pPr>
            <w:r w:rsidRPr="00226A1C">
              <w:rPr>
                <w:rFonts w:ascii="Cambria" w:eastAsia="Calibri" w:hAnsi="Cambria" w:cs="Arial"/>
                <w:b/>
                <w:bCs/>
                <w:i/>
                <w:iCs/>
                <w:lang w:eastAsia="pl-PL"/>
              </w:rPr>
              <w:t>Opis kodu czynności</w:t>
            </w:r>
          </w:p>
        </w:tc>
        <w:tc>
          <w:tcPr>
            <w:tcW w:w="882" w:type="pct"/>
            <w:shd w:val="clear" w:color="auto" w:fill="auto"/>
          </w:tcPr>
          <w:p w14:paraId="24E55695" w14:textId="77777777" w:rsidR="00226A1C" w:rsidRPr="00226A1C" w:rsidRDefault="00226A1C" w:rsidP="00226A1C">
            <w:pPr>
              <w:spacing w:before="120" w:after="120" w:line="240" w:lineRule="auto"/>
              <w:rPr>
                <w:rFonts w:ascii="Cambria" w:eastAsia="Calibri" w:hAnsi="Cambria" w:cs="Arial"/>
                <w:b/>
                <w:bCs/>
                <w:i/>
                <w:iCs/>
                <w:lang w:eastAsia="pl-PL"/>
              </w:rPr>
            </w:pPr>
            <w:r w:rsidRPr="00226A1C">
              <w:rPr>
                <w:rFonts w:ascii="Cambria" w:eastAsia="Calibri" w:hAnsi="Cambria" w:cs="Arial"/>
                <w:b/>
                <w:bCs/>
                <w:i/>
                <w:iCs/>
                <w:lang w:eastAsia="pl-PL"/>
              </w:rPr>
              <w:t>Jednostka miary</w:t>
            </w:r>
          </w:p>
        </w:tc>
      </w:tr>
      <w:tr w:rsidR="00226A1C" w:rsidRPr="00226A1C" w14:paraId="66362310" w14:textId="77777777" w:rsidTr="00226A1C">
        <w:trPr>
          <w:trHeight w:val="155"/>
          <w:jc w:val="center"/>
        </w:trPr>
        <w:tc>
          <w:tcPr>
            <w:tcW w:w="882" w:type="pct"/>
            <w:shd w:val="clear" w:color="auto" w:fill="auto"/>
          </w:tcPr>
          <w:p w14:paraId="603BC0C6" w14:textId="77777777" w:rsidR="00226A1C" w:rsidRPr="00226A1C" w:rsidRDefault="00226A1C" w:rsidP="00226A1C">
            <w:pPr>
              <w:spacing w:before="120" w:after="120" w:line="240" w:lineRule="auto"/>
              <w:rPr>
                <w:rFonts w:ascii="Cambria" w:eastAsia="Calibri" w:hAnsi="Cambria" w:cs="Arial"/>
                <w:bCs/>
                <w:iCs/>
                <w:lang w:eastAsia="pl-PL"/>
              </w:rPr>
            </w:pPr>
            <w:r w:rsidRPr="00226A1C">
              <w:rPr>
                <w:rFonts w:ascii="Cambria" w:eastAsia="Calibri" w:hAnsi="Cambria" w:cs="Arial"/>
                <w:bCs/>
                <w:iCs/>
                <w:lang w:eastAsia="pl-PL"/>
              </w:rPr>
              <w:t>SAD-B&lt;300</w:t>
            </w:r>
          </w:p>
        </w:tc>
        <w:tc>
          <w:tcPr>
            <w:tcW w:w="3236" w:type="pct"/>
            <w:shd w:val="clear" w:color="auto" w:fill="auto"/>
          </w:tcPr>
          <w:p w14:paraId="6F5F52A7" w14:textId="77777777" w:rsidR="00226A1C" w:rsidRPr="00226A1C" w:rsidRDefault="00226A1C" w:rsidP="00226A1C">
            <w:pPr>
              <w:spacing w:before="120" w:after="120" w:line="240" w:lineRule="auto"/>
              <w:rPr>
                <w:rFonts w:ascii="Cambria" w:eastAsia="Calibri" w:hAnsi="Cambria" w:cs="Arial"/>
                <w:bCs/>
                <w:iCs/>
                <w:lang w:eastAsia="pl-PL"/>
              </w:rPr>
            </w:pPr>
            <w:r w:rsidRPr="00226A1C">
              <w:rPr>
                <w:rFonts w:ascii="Cambria" w:eastAsia="Calibri" w:hAnsi="Cambria" w:cs="Arial"/>
                <w:bCs/>
                <w:iCs/>
                <w:lang w:eastAsia="pl-PL"/>
              </w:rPr>
              <w:t xml:space="preserve">Sadzenie sadzonek z zakrytym systemem korzeniowym </w:t>
            </w:r>
          </w:p>
          <w:p w14:paraId="36F2D1FF" w14:textId="77777777" w:rsidR="00226A1C" w:rsidRPr="00226A1C" w:rsidRDefault="00226A1C" w:rsidP="00226A1C">
            <w:pPr>
              <w:spacing w:before="120" w:after="120" w:line="240" w:lineRule="auto"/>
              <w:rPr>
                <w:rFonts w:ascii="Cambria" w:eastAsia="Calibri" w:hAnsi="Cambria" w:cs="Arial"/>
                <w:bCs/>
                <w:iCs/>
                <w:lang w:eastAsia="pl-PL"/>
              </w:rPr>
            </w:pPr>
            <w:r w:rsidRPr="00226A1C">
              <w:rPr>
                <w:rFonts w:ascii="Cambria" w:eastAsia="Calibri" w:hAnsi="Cambria" w:cs="Arial"/>
                <w:bCs/>
                <w:iCs/>
                <w:lang w:eastAsia="pl-PL"/>
              </w:rPr>
              <w:t>o bryłce do 300 cm³</w:t>
            </w:r>
          </w:p>
        </w:tc>
        <w:tc>
          <w:tcPr>
            <w:tcW w:w="882" w:type="pct"/>
            <w:shd w:val="clear" w:color="auto" w:fill="auto"/>
          </w:tcPr>
          <w:p w14:paraId="1C6EEAE5" w14:textId="77777777" w:rsidR="00226A1C" w:rsidRPr="00226A1C" w:rsidRDefault="00226A1C" w:rsidP="00226A1C">
            <w:pPr>
              <w:spacing w:before="120" w:after="120" w:line="240" w:lineRule="auto"/>
              <w:jc w:val="center"/>
              <w:rPr>
                <w:rFonts w:ascii="Cambria" w:eastAsia="Calibri" w:hAnsi="Cambria" w:cs="Arial"/>
                <w:bCs/>
                <w:iCs/>
                <w:lang w:eastAsia="pl-PL"/>
              </w:rPr>
            </w:pPr>
            <w:r w:rsidRPr="00226A1C">
              <w:rPr>
                <w:rFonts w:ascii="Cambria" w:eastAsia="Calibri" w:hAnsi="Cambria" w:cs="Arial"/>
                <w:bCs/>
                <w:iCs/>
                <w:lang w:eastAsia="pl-PL"/>
              </w:rPr>
              <w:t>TSZT</w:t>
            </w:r>
          </w:p>
        </w:tc>
      </w:tr>
      <w:tr w:rsidR="00226A1C" w:rsidRPr="00226A1C" w14:paraId="4CE4C301" w14:textId="77777777" w:rsidTr="00226A1C">
        <w:trPr>
          <w:trHeight w:val="155"/>
          <w:jc w:val="center"/>
        </w:trPr>
        <w:tc>
          <w:tcPr>
            <w:tcW w:w="882" w:type="pct"/>
            <w:shd w:val="clear" w:color="auto" w:fill="auto"/>
          </w:tcPr>
          <w:p w14:paraId="45EC0EC7" w14:textId="77777777" w:rsidR="00226A1C" w:rsidRPr="00226A1C" w:rsidRDefault="00226A1C" w:rsidP="00226A1C">
            <w:pPr>
              <w:spacing w:before="120" w:after="120" w:line="240" w:lineRule="auto"/>
              <w:rPr>
                <w:rFonts w:ascii="Cambria" w:eastAsia="Calibri" w:hAnsi="Cambria" w:cs="Arial"/>
                <w:bCs/>
                <w:iCs/>
                <w:lang w:eastAsia="pl-PL"/>
              </w:rPr>
            </w:pPr>
            <w:r w:rsidRPr="00226A1C">
              <w:rPr>
                <w:rFonts w:ascii="Cambria" w:eastAsia="Calibri" w:hAnsi="Cambria" w:cs="Arial"/>
                <w:bCs/>
                <w:iCs/>
                <w:lang w:eastAsia="pl-PL"/>
              </w:rPr>
              <w:t>POP-B&lt;300</w:t>
            </w:r>
          </w:p>
        </w:tc>
        <w:tc>
          <w:tcPr>
            <w:tcW w:w="3236" w:type="pct"/>
            <w:shd w:val="clear" w:color="auto" w:fill="auto"/>
          </w:tcPr>
          <w:p w14:paraId="0BFFCCB3" w14:textId="77777777" w:rsidR="00226A1C" w:rsidRPr="00226A1C" w:rsidRDefault="00226A1C" w:rsidP="00226A1C">
            <w:pPr>
              <w:spacing w:before="120" w:after="120" w:line="240" w:lineRule="auto"/>
              <w:rPr>
                <w:rFonts w:ascii="Cambria" w:eastAsia="Calibri" w:hAnsi="Cambria" w:cs="Arial"/>
                <w:bCs/>
                <w:iCs/>
                <w:lang w:eastAsia="pl-PL"/>
              </w:rPr>
            </w:pPr>
            <w:r w:rsidRPr="00226A1C">
              <w:rPr>
                <w:rFonts w:ascii="Cambria" w:eastAsia="Calibri" w:hAnsi="Cambria" w:cs="Arial"/>
                <w:bCs/>
                <w:iCs/>
                <w:lang w:eastAsia="pl-PL"/>
              </w:rPr>
              <w:t xml:space="preserve">Sadzenie sadzonek z zakrytym systemem korzeniowym </w:t>
            </w:r>
          </w:p>
          <w:p w14:paraId="6F5CB1C9" w14:textId="77777777" w:rsidR="00226A1C" w:rsidRPr="00226A1C" w:rsidRDefault="00226A1C" w:rsidP="00226A1C">
            <w:pPr>
              <w:spacing w:before="120" w:after="120" w:line="240" w:lineRule="auto"/>
              <w:rPr>
                <w:rFonts w:ascii="Cambria" w:eastAsia="Calibri" w:hAnsi="Cambria" w:cs="Arial"/>
                <w:bCs/>
                <w:iCs/>
                <w:lang w:eastAsia="pl-PL"/>
              </w:rPr>
            </w:pPr>
            <w:r w:rsidRPr="00226A1C">
              <w:rPr>
                <w:rFonts w:ascii="Cambria" w:eastAsia="Calibri" w:hAnsi="Cambria" w:cs="Arial"/>
                <w:bCs/>
                <w:iCs/>
                <w:lang w:eastAsia="pl-PL"/>
              </w:rPr>
              <w:t>o bryłce do 300 cm³ w poprawkach i uzupełnieniach</w:t>
            </w:r>
          </w:p>
        </w:tc>
        <w:tc>
          <w:tcPr>
            <w:tcW w:w="882" w:type="pct"/>
            <w:shd w:val="clear" w:color="auto" w:fill="auto"/>
          </w:tcPr>
          <w:p w14:paraId="521D6627" w14:textId="77777777" w:rsidR="00226A1C" w:rsidRPr="00226A1C" w:rsidRDefault="00226A1C" w:rsidP="00226A1C">
            <w:pPr>
              <w:spacing w:before="120" w:after="120" w:line="240" w:lineRule="auto"/>
              <w:jc w:val="center"/>
              <w:rPr>
                <w:rFonts w:ascii="Cambria" w:eastAsia="Calibri" w:hAnsi="Cambria" w:cs="Arial"/>
                <w:bCs/>
                <w:iCs/>
                <w:lang w:eastAsia="pl-PL"/>
              </w:rPr>
            </w:pPr>
            <w:r w:rsidRPr="00226A1C">
              <w:rPr>
                <w:rFonts w:ascii="Cambria" w:eastAsia="Calibri" w:hAnsi="Cambria" w:cs="Arial"/>
                <w:bCs/>
                <w:iCs/>
                <w:lang w:eastAsia="pl-PL"/>
              </w:rPr>
              <w:t>TSZT</w:t>
            </w:r>
          </w:p>
        </w:tc>
      </w:tr>
    </w:tbl>
    <w:p w14:paraId="332A3421" w14:textId="77777777" w:rsidR="00226A1C" w:rsidRPr="00226A1C" w:rsidRDefault="00226A1C" w:rsidP="00226A1C">
      <w:pPr>
        <w:widowControl w:val="0"/>
        <w:suppressAutoHyphens/>
        <w:spacing w:before="120" w:after="120" w:line="360" w:lineRule="auto"/>
        <w:jc w:val="both"/>
        <w:rPr>
          <w:rFonts w:ascii="Cambria" w:eastAsia="Verdana" w:hAnsi="Cambria" w:cs="Verdana"/>
          <w:kern w:val="1"/>
          <w:sz w:val="24"/>
          <w:szCs w:val="24"/>
          <w:lang w:eastAsia="zh-CN" w:bidi="hi-IN"/>
        </w:rPr>
      </w:pPr>
      <w:r w:rsidRPr="00226A1C">
        <w:rPr>
          <w:rFonts w:ascii="Cambria" w:eastAsia="Calibri" w:hAnsi="Cambria" w:cs="Arial"/>
          <w:b/>
          <w:bCs/>
          <w:sz w:val="24"/>
          <w:szCs w:val="24"/>
          <w:lang w:eastAsia="ar-SA"/>
        </w:rPr>
        <w:t>Standard technologii prac obejmuje:</w:t>
      </w:r>
    </w:p>
    <w:p w14:paraId="751EA9E8" w14:textId="77777777" w:rsidR="00226A1C" w:rsidRPr="00226A1C" w:rsidRDefault="00226A1C" w:rsidP="000B06B7">
      <w:pPr>
        <w:numPr>
          <w:ilvl w:val="0"/>
          <w:numId w:val="27"/>
        </w:numPr>
        <w:suppressAutoHyphens/>
        <w:spacing w:before="120" w:after="120" w:line="360" w:lineRule="auto"/>
        <w:contextualSpacing/>
        <w:jc w:val="both"/>
        <w:rPr>
          <w:rFonts w:ascii="Cambria" w:eastAsia="Times New Roman" w:hAnsi="Cambria" w:cs="Arial"/>
          <w:sz w:val="24"/>
          <w:szCs w:val="24"/>
          <w:lang w:eastAsia="pl-PL"/>
        </w:rPr>
      </w:pPr>
      <w:r w:rsidRPr="00226A1C">
        <w:rPr>
          <w:rFonts w:ascii="Cambria" w:eastAsia="Times New Roman" w:hAnsi="Cambria" w:cs="Arial"/>
          <w:sz w:val="24"/>
          <w:szCs w:val="24"/>
          <w:lang w:eastAsia="pl-PL"/>
        </w:rPr>
        <w:t>dostarczenie sadzonek w kasetach lub skrzynkach na miejsce sadzenia,</w:t>
      </w:r>
    </w:p>
    <w:p w14:paraId="346913E8" w14:textId="0202BC52" w:rsidR="00226A1C" w:rsidRPr="00226A1C" w:rsidRDefault="00226A1C" w:rsidP="000B06B7">
      <w:pPr>
        <w:numPr>
          <w:ilvl w:val="0"/>
          <w:numId w:val="27"/>
        </w:numPr>
        <w:suppressAutoHyphens/>
        <w:spacing w:before="120" w:after="120" w:line="360" w:lineRule="auto"/>
        <w:contextualSpacing/>
        <w:jc w:val="both"/>
        <w:rPr>
          <w:rFonts w:ascii="Cambria" w:eastAsia="Times New Roman" w:hAnsi="Cambria" w:cs="Arial"/>
          <w:sz w:val="24"/>
          <w:szCs w:val="24"/>
          <w:lang w:eastAsia="pl-PL"/>
        </w:rPr>
      </w:pPr>
      <w:r w:rsidRPr="00226A1C">
        <w:rPr>
          <w:rFonts w:ascii="Cambria" w:eastAsia="Times New Roman" w:hAnsi="Cambria" w:cs="Arial"/>
          <w:sz w:val="24"/>
          <w:szCs w:val="24"/>
          <w:lang w:eastAsia="pl-PL"/>
        </w:rPr>
        <w:t>wykonanie w ziemi otworu przy pomocy kostura lub innego narzędzia, który wycina w</w:t>
      </w:r>
      <w:r w:rsidR="003C25F0" w:rsidRPr="003C25F0">
        <w:rPr>
          <w:rFonts w:ascii="Cambria" w:eastAsia="Times New Roman" w:hAnsi="Cambria" w:cs="Arial"/>
          <w:sz w:val="24"/>
          <w:szCs w:val="24"/>
          <w:lang w:eastAsia="pl-PL"/>
        </w:rPr>
        <w:t> </w:t>
      </w:r>
      <w:r w:rsidRPr="00226A1C">
        <w:rPr>
          <w:rFonts w:ascii="Cambria" w:eastAsia="Times New Roman" w:hAnsi="Cambria" w:cs="Arial"/>
          <w:sz w:val="24"/>
          <w:szCs w:val="24"/>
          <w:lang w:eastAsia="pl-PL"/>
        </w:rPr>
        <w:t>glebie otwór o kształcie i wymiarach bryłki korzeniowej sadzonej sadzonki. Wymiary; bryłki 300 cm</w:t>
      </w:r>
      <w:r w:rsidRPr="00226A1C">
        <w:rPr>
          <w:rFonts w:ascii="Cambria" w:eastAsia="Times New Roman" w:hAnsi="Cambria" w:cs="Arial"/>
          <w:sz w:val="24"/>
          <w:szCs w:val="24"/>
          <w:vertAlign w:val="superscript"/>
          <w:lang w:eastAsia="pl-PL"/>
        </w:rPr>
        <w:t xml:space="preserve">3 - </w:t>
      </w:r>
      <w:r w:rsidRPr="00226A1C">
        <w:rPr>
          <w:rFonts w:ascii="Cambria" w:eastAsia="Times New Roman" w:hAnsi="Cambria" w:cs="Arial"/>
          <w:sz w:val="24"/>
          <w:szCs w:val="24"/>
          <w:lang w:eastAsia="pl-PL"/>
        </w:rPr>
        <w:t>śr. górna 50 mm śr. dolna 25 mm wysokość 180 mm . (W przypadku zmiany wymiarów bryłki Zamawiający poinformuje Wykonawcę nie później niż 2 tygodnie przed zleceniem prac),</w:t>
      </w:r>
    </w:p>
    <w:p w14:paraId="3E2D710A" w14:textId="77777777" w:rsidR="00226A1C" w:rsidRPr="00226A1C" w:rsidRDefault="00226A1C" w:rsidP="000B06B7">
      <w:pPr>
        <w:numPr>
          <w:ilvl w:val="0"/>
          <w:numId w:val="27"/>
        </w:numPr>
        <w:suppressAutoHyphens/>
        <w:autoSpaceDE w:val="0"/>
        <w:autoSpaceDN w:val="0"/>
        <w:adjustRightInd w:val="0"/>
        <w:spacing w:before="120" w:after="120" w:line="360" w:lineRule="auto"/>
        <w:contextualSpacing/>
        <w:jc w:val="both"/>
        <w:rPr>
          <w:rFonts w:ascii="Cambria" w:eastAsia="Times New Roman" w:hAnsi="Cambria" w:cs="Calibri"/>
          <w:sz w:val="24"/>
          <w:szCs w:val="24"/>
          <w:lang w:eastAsia="pl-PL"/>
        </w:rPr>
      </w:pPr>
      <w:r w:rsidRPr="00226A1C">
        <w:rPr>
          <w:rFonts w:ascii="Cambria" w:eastAsia="Times New Roman" w:hAnsi="Cambria" w:cs="Arial"/>
          <w:sz w:val="24"/>
          <w:szCs w:val="24"/>
          <w:lang w:eastAsia="pl-PL"/>
        </w:rPr>
        <w:t xml:space="preserve">umieszczenie w otworze całej bryłki sadzonki, przykrycie bryłki przy szyi korzeniowej sadzonki warstwą 1 – 2 cm miejscowej gleby, </w:t>
      </w:r>
    </w:p>
    <w:p w14:paraId="70566A97" w14:textId="77777777" w:rsidR="00226A1C" w:rsidRPr="00226A1C" w:rsidRDefault="00226A1C" w:rsidP="000B06B7">
      <w:pPr>
        <w:numPr>
          <w:ilvl w:val="0"/>
          <w:numId w:val="27"/>
        </w:numPr>
        <w:suppressAutoHyphens/>
        <w:autoSpaceDE w:val="0"/>
        <w:autoSpaceDN w:val="0"/>
        <w:adjustRightInd w:val="0"/>
        <w:spacing w:before="120" w:after="120" w:line="360" w:lineRule="auto"/>
        <w:contextualSpacing/>
        <w:jc w:val="both"/>
        <w:rPr>
          <w:rFonts w:ascii="Cambria" w:eastAsia="Times New Roman" w:hAnsi="Cambria" w:cs="Calibri"/>
          <w:sz w:val="24"/>
          <w:szCs w:val="24"/>
          <w:lang w:eastAsia="pl-PL"/>
        </w:rPr>
      </w:pPr>
      <w:r w:rsidRPr="00226A1C">
        <w:rPr>
          <w:rFonts w:ascii="Cambria" w:eastAsia="Times New Roman" w:hAnsi="Cambria" w:cs="Arial"/>
          <w:sz w:val="24"/>
          <w:szCs w:val="24"/>
          <w:lang w:eastAsia="pl-PL"/>
        </w:rPr>
        <w:t xml:space="preserve">udeptanie i wyrównanie gleby wokół sadzonki, </w:t>
      </w:r>
    </w:p>
    <w:p w14:paraId="3E441A84" w14:textId="77777777" w:rsidR="00226A1C" w:rsidRPr="00226A1C" w:rsidRDefault="00226A1C" w:rsidP="000B06B7">
      <w:pPr>
        <w:numPr>
          <w:ilvl w:val="0"/>
          <w:numId w:val="27"/>
        </w:numPr>
        <w:suppressAutoHyphens/>
        <w:autoSpaceDE w:val="0"/>
        <w:autoSpaceDN w:val="0"/>
        <w:adjustRightInd w:val="0"/>
        <w:spacing w:before="120" w:after="120" w:line="360" w:lineRule="auto"/>
        <w:contextualSpacing/>
        <w:jc w:val="both"/>
        <w:rPr>
          <w:rFonts w:ascii="Cambria" w:eastAsia="Times New Roman" w:hAnsi="Cambria" w:cs="Calibri"/>
          <w:sz w:val="24"/>
          <w:szCs w:val="24"/>
          <w:lang w:eastAsia="pl-PL"/>
        </w:rPr>
      </w:pPr>
      <w:r w:rsidRPr="00226A1C">
        <w:rPr>
          <w:rFonts w:ascii="Cambria" w:eastAsia="Times New Roman" w:hAnsi="Cambria" w:cs="Arial"/>
          <w:sz w:val="24"/>
          <w:szCs w:val="24"/>
          <w:lang w:eastAsia="pl-PL"/>
        </w:rPr>
        <w:t>oczyszczenie sadzonki z ziemi.</w:t>
      </w:r>
    </w:p>
    <w:p w14:paraId="55BA16F0" w14:textId="77777777" w:rsidR="00226A1C" w:rsidRPr="00226A1C" w:rsidRDefault="00226A1C" w:rsidP="00226A1C">
      <w:pPr>
        <w:spacing w:before="120" w:after="120" w:line="360" w:lineRule="auto"/>
        <w:jc w:val="both"/>
        <w:rPr>
          <w:rFonts w:ascii="Cambria" w:eastAsia="Calibri" w:hAnsi="Cambria" w:cs="Arial"/>
          <w:b/>
          <w:sz w:val="24"/>
          <w:szCs w:val="24"/>
          <w:lang w:eastAsia="pl-PL"/>
        </w:rPr>
      </w:pPr>
      <w:r w:rsidRPr="00226A1C">
        <w:rPr>
          <w:rFonts w:ascii="Cambria" w:eastAsia="Calibri" w:hAnsi="Cambria" w:cs="Arial"/>
          <w:b/>
          <w:sz w:val="24"/>
          <w:szCs w:val="24"/>
          <w:lang w:eastAsia="pl-PL"/>
        </w:rPr>
        <w:t>Uwagi:</w:t>
      </w:r>
    </w:p>
    <w:p w14:paraId="5F0EDEFC" w14:textId="77777777" w:rsidR="00226A1C" w:rsidRPr="00226A1C" w:rsidRDefault="00226A1C" w:rsidP="000B06B7">
      <w:pPr>
        <w:numPr>
          <w:ilvl w:val="0"/>
          <w:numId w:val="26"/>
        </w:numPr>
        <w:suppressAutoHyphens/>
        <w:spacing w:before="120" w:after="120" w:line="360" w:lineRule="auto"/>
        <w:contextualSpacing/>
        <w:jc w:val="both"/>
        <w:rPr>
          <w:rFonts w:ascii="Cambria" w:eastAsia="Times New Roman" w:hAnsi="Cambria" w:cs="Arial"/>
          <w:sz w:val="24"/>
          <w:szCs w:val="24"/>
          <w:lang w:eastAsia="pl-PL"/>
        </w:rPr>
      </w:pPr>
      <w:r w:rsidRPr="00226A1C">
        <w:rPr>
          <w:rFonts w:ascii="Cambria" w:eastAsia="Times New Roman" w:hAnsi="Cambria" w:cs="Arial"/>
          <w:sz w:val="24"/>
          <w:szCs w:val="24"/>
          <w:lang w:eastAsia="pl-PL"/>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588D55AB" w14:textId="77777777" w:rsidR="00226A1C" w:rsidRPr="00226A1C" w:rsidRDefault="00226A1C" w:rsidP="000B06B7">
      <w:pPr>
        <w:numPr>
          <w:ilvl w:val="0"/>
          <w:numId w:val="26"/>
        </w:numPr>
        <w:suppressAutoHyphens/>
        <w:spacing w:before="120" w:after="120" w:line="360" w:lineRule="auto"/>
        <w:contextualSpacing/>
        <w:jc w:val="both"/>
        <w:rPr>
          <w:rFonts w:ascii="Cambria" w:eastAsia="Times New Roman" w:hAnsi="Cambria" w:cs="Arial"/>
          <w:sz w:val="24"/>
          <w:szCs w:val="24"/>
          <w:lang w:eastAsia="pl-PL"/>
        </w:rPr>
      </w:pPr>
      <w:r w:rsidRPr="00226A1C">
        <w:rPr>
          <w:rFonts w:ascii="Cambria" w:eastAsia="Times New Roman" w:hAnsi="Cambria" w:cs="Arial"/>
          <w:sz w:val="24"/>
          <w:szCs w:val="24"/>
          <w:lang w:eastAsia="pl-PL"/>
        </w:rPr>
        <w:t>Wyjmowanie sadzonek z kaset, nie może spowodować zniszczenia ukształtowanej bryłki.</w:t>
      </w:r>
    </w:p>
    <w:p w14:paraId="411C5F15" w14:textId="77777777" w:rsidR="00226A1C" w:rsidRPr="00226A1C" w:rsidRDefault="00226A1C" w:rsidP="000B06B7">
      <w:pPr>
        <w:numPr>
          <w:ilvl w:val="0"/>
          <w:numId w:val="26"/>
        </w:numPr>
        <w:suppressAutoHyphens/>
        <w:spacing w:before="120" w:after="120" w:line="360" w:lineRule="auto"/>
        <w:contextualSpacing/>
        <w:jc w:val="both"/>
        <w:rPr>
          <w:rFonts w:ascii="Cambria" w:eastAsia="Times New Roman" w:hAnsi="Cambria" w:cs="Arial"/>
          <w:sz w:val="24"/>
          <w:szCs w:val="24"/>
          <w:lang w:eastAsia="pl-PL"/>
        </w:rPr>
      </w:pPr>
      <w:r w:rsidRPr="00226A1C">
        <w:rPr>
          <w:rFonts w:ascii="Cambria" w:eastAsia="Times New Roman" w:hAnsi="Cambria" w:cs="Arial"/>
          <w:sz w:val="24"/>
          <w:szCs w:val="24"/>
          <w:lang w:eastAsia="pl-PL"/>
        </w:rPr>
        <w:t>Otwór pod sadzonkę z bryłką należy wykonać w ziemi pionowo,</w:t>
      </w:r>
      <w:r w:rsidRPr="00226A1C">
        <w:rPr>
          <w:rFonts w:ascii="Cambria" w:eastAsia="Times New Roman" w:hAnsi="Cambria" w:cs="Calibri"/>
          <w:sz w:val="24"/>
          <w:szCs w:val="24"/>
          <w:lang w:eastAsia="pl-PL"/>
        </w:rPr>
        <w:t xml:space="preserve"> bryłka korzeniowa powinna być przykryta ziemią 1-2 cm.</w:t>
      </w:r>
    </w:p>
    <w:p w14:paraId="787879EC" w14:textId="3DFF5A59" w:rsidR="00226A1C" w:rsidRPr="003C25F0" w:rsidRDefault="00226A1C" w:rsidP="000B06B7">
      <w:pPr>
        <w:numPr>
          <w:ilvl w:val="0"/>
          <w:numId w:val="26"/>
        </w:numPr>
        <w:suppressAutoHyphens/>
        <w:spacing w:before="120" w:after="120" w:line="360" w:lineRule="auto"/>
        <w:contextualSpacing/>
        <w:jc w:val="both"/>
        <w:rPr>
          <w:rFonts w:ascii="Cambria" w:eastAsia="Times New Roman" w:hAnsi="Cambria" w:cs="Arial"/>
          <w:sz w:val="24"/>
          <w:szCs w:val="24"/>
          <w:lang w:eastAsia="pl-PL"/>
        </w:rPr>
      </w:pPr>
      <w:r w:rsidRPr="00226A1C">
        <w:rPr>
          <w:rFonts w:ascii="Cambria" w:eastAsia="Times New Roman" w:hAnsi="Cambria" w:cs="Arial"/>
          <w:sz w:val="24"/>
          <w:szCs w:val="24"/>
          <w:lang w:eastAsia="pl-PL"/>
        </w:rPr>
        <w:t>Glebę wokół sadzonki należy lekko udeptać nie pozostawiając  zagłębień.</w:t>
      </w:r>
    </w:p>
    <w:p w14:paraId="0839E9E5" w14:textId="77777777" w:rsidR="003C25F0" w:rsidRPr="00226A1C" w:rsidRDefault="003C25F0" w:rsidP="003C25F0">
      <w:pPr>
        <w:suppressAutoHyphens/>
        <w:spacing w:before="120" w:after="120" w:line="360" w:lineRule="auto"/>
        <w:ind w:left="720"/>
        <w:contextualSpacing/>
        <w:jc w:val="both"/>
        <w:rPr>
          <w:rFonts w:ascii="Cambria" w:eastAsia="Times New Roman" w:hAnsi="Cambria" w:cs="Arial"/>
          <w:sz w:val="24"/>
          <w:szCs w:val="24"/>
          <w:lang w:eastAsia="pl-PL"/>
        </w:rPr>
      </w:pPr>
    </w:p>
    <w:p w14:paraId="40EA5602" w14:textId="03DCB076" w:rsidR="00226A1C" w:rsidRPr="00226A1C" w:rsidRDefault="00226A1C" w:rsidP="00226A1C">
      <w:pPr>
        <w:suppressAutoHyphens/>
        <w:spacing w:before="120" w:after="120" w:line="360" w:lineRule="auto"/>
        <w:jc w:val="both"/>
        <w:rPr>
          <w:rFonts w:ascii="Cambria" w:eastAsia="Times New Roman" w:hAnsi="Cambria" w:cs="Arial"/>
          <w:bCs/>
          <w:sz w:val="24"/>
          <w:szCs w:val="24"/>
          <w:lang w:eastAsia="ar-SA"/>
        </w:rPr>
      </w:pPr>
      <w:r w:rsidRPr="00226A1C">
        <w:rPr>
          <w:rFonts w:ascii="Cambria" w:eastAsia="Times New Roman" w:hAnsi="Cambria" w:cs="Arial"/>
          <w:bCs/>
          <w:sz w:val="24"/>
          <w:szCs w:val="24"/>
          <w:lang w:eastAsia="pl-PL"/>
        </w:rPr>
        <w:lastRenderedPageBreak/>
        <w:t>Więźba i rozmieszczenie sadzonek wprowadzanych na uprawy leśne zostaną określone w</w:t>
      </w:r>
      <w:r w:rsidR="003C25F0" w:rsidRPr="003C25F0">
        <w:rPr>
          <w:rFonts w:ascii="Cambria" w:eastAsia="Times New Roman" w:hAnsi="Cambria" w:cs="Arial"/>
          <w:bCs/>
          <w:sz w:val="24"/>
          <w:szCs w:val="24"/>
          <w:lang w:eastAsia="pl-PL"/>
        </w:rPr>
        <w:t> </w:t>
      </w:r>
      <w:r w:rsidRPr="00226A1C">
        <w:rPr>
          <w:rFonts w:ascii="Cambria" w:eastAsia="Times New Roman" w:hAnsi="Cambria" w:cs="Arial"/>
          <w:bCs/>
          <w:sz w:val="24"/>
          <w:szCs w:val="24"/>
          <w:lang w:eastAsia="pl-PL"/>
        </w:rPr>
        <w:t>przekazanych Wykonawcy zleceniach i szkicach odnowieniowych. Rozmieszczenie gatunków domieszkowych na uprawie zostanie oznaczone w terenie przez Zamawiającego.</w:t>
      </w:r>
    </w:p>
    <w:p w14:paraId="78F26D8E" w14:textId="77777777" w:rsidR="00226A1C" w:rsidRPr="00226A1C" w:rsidRDefault="00226A1C" w:rsidP="00226A1C">
      <w:pPr>
        <w:suppressAutoHyphens/>
        <w:spacing w:before="120" w:after="120" w:line="360" w:lineRule="auto"/>
        <w:jc w:val="both"/>
        <w:rPr>
          <w:rFonts w:ascii="Cambria" w:eastAsia="Times New Roman" w:hAnsi="Cambria" w:cs="Arial"/>
          <w:bCs/>
          <w:sz w:val="24"/>
          <w:szCs w:val="24"/>
          <w:lang w:eastAsia="ar-SA"/>
        </w:rPr>
      </w:pPr>
      <w:r w:rsidRPr="00226A1C">
        <w:rPr>
          <w:rFonts w:ascii="Cambria" w:eastAsia="Times New Roman" w:hAnsi="Cambria" w:cs="Arial"/>
          <w:b/>
          <w:sz w:val="24"/>
          <w:szCs w:val="24"/>
          <w:lang w:eastAsia="ar-SA"/>
        </w:rPr>
        <w:t>Materiał sadzeniowy zapewnia Zamawiający</w:t>
      </w:r>
      <w:r w:rsidRPr="00226A1C">
        <w:rPr>
          <w:rFonts w:ascii="Cambria" w:eastAsia="Times New Roman" w:hAnsi="Cambria" w:cs="Arial"/>
          <w:bCs/>
          <w:sz w:val="24"/>
          <w:szCs w:val="24"/>
          <w:lang w:eastAsia="ar-SA"/>
        </w:rPr>
        <w:t xml:space="preserve">. </w:t>
      </w:r>
    </w:p>
    <w:p w14:paraId="0761D0D5" w14:textId="77777777" w:rsidR="00226A1C" w:rsidRPr="00226A1C" w:rsidRDefault="00226A1C" w:rsidP="00226A1C">
      <w:pPr>
        <w:spacing w:before="120" w:after="120" w:line="360" w:lineRule="auto"/>
        <w:jc w:val="both"/>
        <w:rPr>
          <w:rFonts w:ascii="Cambria" w:eastAsia="Calibri" w:hAnsi="Cambria" w:cs="Arial"/>
          <w:b/>
          <w:sz w:val="24"/>
          <w:szCs w:val="24"/>
          <w:lang w:eastAsia="pl-PL"/>
        </w:rPr>
      </w:pPr>
      <w:r w:rsidRPr="00226A1C">
        <w:rPr>
          <w:rFonts w:ascii="Cambria" w:eastAsia="Calibri" w:hAnsi="Cambria" w:cs="Arial"/>
          <w:b/>
          <w:sz w:val="24"/>
          <w:szCs w:val="24"/>
          <w:lang w:eastAsia="pl-PL"/>
        </w:rPr>
        <w:t>Procedura odbioru:</w:t>
      </w:r>
    </w:p>
    <w:p w14:paraId="4E9532C0" w14:textId="3728DA11" w:rsidR="00226A1C" w:rsidRPr="00226A1C" w:rsidRDefault="00226A1C" w:rsidP="00226A1C">
      <w:pPr>
        <w:tabs>
          <w:tab w:val="num" w:pos="181"/>
          <w:tab w:val="left" w:pos="840"/>
        </w:tabs>
        <w:spacing w:before="120" w:after="120" w:line="360" w:lineRule="auto"/>
        <w:jc w:val="both"/>
        <w:rPr>
          <w:rFonts w:ascii="Cambria" w:eastAsia="Calibri" w:hAnsi="Cambria" w:cs="Arial"/>
          <w:bCs/>
          <w:i/>
          <w:sz w:val="24"/>
          <w:szCs w:val="24"/>
        </w:rPr>
      </w:pPr>
      <w:r w:rsidRPr="00226A1C">
        <w:rPr>
          <w:rFonts w:ascii="Cambria" w:eastAsia="Calibri" w:hAnsi="Cambria" w:cs="Arial"/>
          <w:sz w:val="24"/>
          <w:szCs w:val="24"/>
        </w:rPr>
        <w:t>Odbiór prac nastąpi poprzez dokonanie weryfikacji wykonania zgodności sadzenia z</w:t>
      </w:r>
      <w:r w:rsidR="003C25F0">
        <w:rPr>
          <w:rFonts w:ascii="Cambria" w:eastAsia="Calibri" w:hAnsi="Cambria" w:cs="Arial"/>
          <w:sz w:val="24"/>
          <w:szCs w:val="24"/>
        </w:rPr>
        <w:t> </w:t>
      </w:r>
      <w:r w:rsidRPr="00226A1C">
        <w:rPr>
          <w:rFonts w:ascii="Cambria" w:eastAsia="Calibri" w:hAnsi="Cambria" w:cs="Arial"/>
          <w:sz w:val="24"/>
          <w:szCs w:val="24"/>
        </w:rPr>
        <w:t>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w:t>
      </w:r>
      <w:r w:rsidR="003C25F0">
        <w:rPr>
          <w:rFonts w:ascii="Cambria" w:eastAsia="Calibri" w:hAnsi="Cambria" w:cs="Arial"/>
          <w:sz w:val="24"/>
          <w:szCs w:val="24"/>
        </w:rPr>
        <w:t> </w:t>
      </w:r>
      <w:r w:rsidRPr="00226A1C">
        <w:rPr>
          <w:rFonts w:ascii="Cambria" w:eastAsia="Calibri" w:hAnsi="Cambria" w:cs="Arial"/>
          <w:sz w:val="24"/>
          <w:szCs w:val="24"/>
        </w:rPr>
        <w:t xml:space="preserve">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4CC8D281" w14:textId="77777777" w:rsidR="00226A1C" w:rsidRPr="00226A1C" w:rsidRDefault="00226A1C" w:rsidP="00226A1C">
      <w:pPr>
        <w:tabs>
          <w:tab w:val="num" w:pos="181"/>
        </w:tabs>
        <w:autoSpaceDE w:val="0"/>
        <w:spacing w:before="120" w:after="120" w:line="360" w:lineRule="auto"/>
        <w:jc w:val="both"/>
        <w:rPr>
          <w:rFonts w:ascii="Cambria" w:eastAsia="Calibri" w:hAnsi="Cambria" w:cs="Arial"/>
          <w:bCs/>
          <w:i/>
          <w:sz w:val="24"/>
          <w:szCs w:val="24"/>
        </w:rPr>
      </w:pPr>
      <w:r w:rsidRPr="00226A1C">
        <w:rPr>
          <w:rFonts w:ascii="Cambria" w:eastAsia="Calibri" w:hAnsi="Cambria" w:cs="Arial"/>
          <w:bCs/>
          <w:i/>
          <w:sz w:val="24"/>
          <w:szCs w:val="24"/>
        </w:rPr>
        <w:t xml:space="preserve">(rozliczenie </w:t>
      </w:r>
      <w:r w:rsidRPr="00226A1C">
        <w:rPr>
          <w:rFonts w:ascii="Cambria" w:eastAsia="Calibri" w:hAnsi="Cambria" w:cs="Arial"/>
          <w:i/>
          <w:sz w:val="24"/>
          <w:szCs w:val="24"/>
        </w:rPr>
        <w:t>z dokładnością do dwóch miejsc po przecinku</w:t>
      </w:r>
      <w:r w:rsidRPr="00226A1C">
        <w:rPr>
          <w:rFonts w:ascii="Cambria" w:eastAsia="Calibri" w:hAnsi="Cambria" w:cs="Arial"/>
          <w:bCs/>
          <w:i/>
          <w:sz w:val="24"/>
          <w:szCs w:val="24"/>
        </w:rPr>
        <w:t>)</w:t>
      </w:r>
    </w:p>
    <w:p w14:paraId="7A2B8D0B" w14:textId="559EBB5F" w:rsidR="003C25F0" w:rsidRDefault="003C25F0" w:rsidP="003C25F0">
      <w:pPr>
        <w:suppressAutoHyphens/>
        <w:spacing w:before="120" w:after="120" w:line="240" w:lineRule="auto"/>
        <w:rPr>
          <w:rFonts w:ascii="Cambria" w:eastAsia="Calibri" w:hAnsi="Cambria" w:cs="Arial"/>
          <w:b/>
        </w:rPr>
      </w:pPr>
      <w:r>
        <w:rPr>
          <w:rFonts w:ascii="Cambria" w:eastAsia="Calibri" w:hAnsi="Cambria" w:cs="Arial"/>
          <w:b/>
        </w:rPr>
        <w:t>3</w:t>
      </w:r>
      <w:r w:rsidRPr="003C25F0">
        <w:rPr>
          <w:rFonts w:ascii="Cambria" w:eastAsia="Calibri" w:hAnsi="Cambria" w:cs="Arial"/>
          <w:b/>
        </w:rPr>
        <w:t>.</w:t>
      </w:r>
      <w:r>
        <w:rPr>
          <w:rFonts w:ascii="Cambria" w:eastAsia="Calibri" w:hAnsi="Cambria" w:cs="Arial"/>
          <w:b/>
        </w:rPr>
        <w:t>3</w:t>
      </w:r>
      <w:r w:rsidRPr="003C25F0">
        <w:rPr>
          <w:rFonts w:ascii="Cambria" w:eastAsia="Calibri" w:hAnsi="Cambria" w:cs="Arial"/>
          <w:b/>
        </w:rPr>
        <w:t xml:space="preserve"> Dowóz sadzonek</w:t>
      </w:r>
    </w:p>
    <w:p w14:paraId="458705E0" w14:textId="77777777" w:rsidR="003C25F0" w:rsidRPr="003C25F0" w:rsidRDefault="003C25F0" w:rsidP="003C25F0">
      <w:pPr>
        <w:suppressAutoHyphens/>
        <w:spacing w:before="120" w:after="120" w:line="240" w:lineRule="auto"/>
        <w:rPr>
          <w:rFonts w:ascii="Cambria" w:eastAsia="Calibri" w:hAnsi="Cambria" w:cs="Times New Roman"/>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3C25F0" w:rsidRPr="003C25F0" w14:paraId="0616B14A" w14:textId="77777777" w:rsidTr="00FD65B2">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73CEE809" w14:textId="77777777" w:rsidR="003C25F0" w:rsidRPr="003C25F0" w:rsidRDefault="003C25F0" w:rsidP="003C25F0">
            <w:pPr>
              <w:tabs>
                <w:tab w:val="left" w:pos="1452"/>
              </w:tabs>
              <w:suppressAutoHyphens/>
              <w:spacing w:before="120" w:after="120" w:line="240" w:lineRule="auto"/>
              <w:rPr>
                <w:rFonts w:ascii="Cambria" w:eastAsia="Calibri" w:hAnsi="Cambria" w:cs="Arial"/>
                <w:b/>
                <w:bCs/>
                <w:i/>
                <w:iCs/>
                <w:lang w:eastAsia="ar-SA"/>
              </w:rPr>
            </w:pPr>
            <w:r w:rsidRPr="003C25F0">
              <w:rPr>
                <w:rFonts w:ascii="Cambria" w:eastAsia="Calibri" w:hAnsi="Cambria" w:cs="Arial"/>
                <w:b/>
                <w:bCs/>
                <w:i/>
                <w:iCs/>
                <w:lang w:eastAsia="ar-SA"/>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63A8AA03" w14:textId="77777777" w:rsidR="003C25F0" w:rsidRPr="003C25F0" w:rsidRDefault="003C25F0" w:rsidP="003C25F0">
            <w:pPr>
              <w:suppressAutoHyphens/>
              <w:spacing w:before="120" w:after="120" w:line="240" w:lineRule="auto"/>
              <w:rPr>
                <w:rFonts w:ascii="Cambria" w:eastAsia="Calibri" w:hAnsi="Cambria" w:cs="Arial"/>
                <w:b/>
                <w:bCs/>
                <w:i/>
                <w:iCs/>
                <w:lang w:eastAsia="ar-SA"/>
              </w:rPr>
            </w:pPr>
            <w:r w:rsidRPr="003C25F0">
              <w:rPr>
                <w:rFonts w:ascii="Cambria" w:eastAsia="Calibri" w:hAnsi="Cambria" w:cs="Arial"/>
                <w:b/>
                <w:bCs/>
                <w:i/>
                <w:iCs/>
                <w:lang w:eastAsia="ar-SA"/>
              </w:rPr>
              <w:t>Opis kodu czynności</w:t>
            </w:r>
          </w:p>
        </w:tc>
        <w:tc>
          <w:tcPr>
            <w:tcW w:w="882" w:type="pct"/>
            <w:tcBorders>
              <w:top w:val="single" w:sz="4" w:space="0" w:color="auto"/>
              <w:left w:val="single" w:sz="4" w:space="0" w:color="auto"/>
              <w:bottom w:val="single" w:sz="4" w:space="0" w:color="auto"/>
              <w:right w:val="single" w:sz="4" w:space="0" w:color="auto"/>
            </w:tcBorders>
            <w:hideMark/>
          </w:tcPr>
          <w:p w14:paraId="588F21F6" w14:textId="77777777" w:rsidR="003C25F0" w:rsidRPr="003C25F0" w:rsidRDefault="003C25F0" w:rsidP="003C25F0">
            <w:pPr>
              <w:tabs>
                <w:tab w:val="left" w:pos="1026"/>
              </w:tabs>
              <w:suppressAutoHyphens/>
              <w:spacing w:before="120" w:after="120" w:line="240" w:lineRule="auto"/>
              <w:rPr>
                <w:rFonts w:ascii="Cambria" w:eastAsia="Calibri" w:hAnsi="Cambria" w:cs="Arial"/>
                <w:b/>
                <w:bCs/>
                <w:i/>
                <w:iCs/>
                <w:lang w:eastAsia="ar-SA"/>
              </w:rPr>
            </w:pPr>
            <w:r w:rsidRPr="003C25F0">
              <w:rPr>
                <w:rFonts w:ascii="Cambria" w:eastAsia="Calibri" w:hAnsi="Cambria" w:cs="Arial"/>
                <w:b/>
                <w:bCs/>
                <w:i/>
                <w:iCs/>
                <w:lang w:eastAsia="ar-SA"/>
              </w:rPr>
              <w:t xml:space="preserve">Jednostka miary </w:t>
            </w:r>
          </w:p>
        </w:tc>
      </w:tr>
      <w:tr w:rsidR="003C25F0" w:rsidRPr="003C25F0" w14:paraId="51FDF193" w14:textId="77777777" w:rsidTr="00FD65B2">
        <w:trPr>
          <w:trHeight w:val="480"/>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2F9C0BF9" w14:textId="77777777" w:rsidR="003C25F0" w:rsidRPr="003C25F0" w:rsidRDefault="003C25F0" w:rsidP="003C25F0">
            <w:pPr>
              <w:tabs>
                <w:tab w:val="left" w:pos="1452"/>
              </w:tabs>
              <w:suppressAutoHyphens/>
              <w:spacing w:before="120" w:after="120" w:line="240" w:lineRule="auto"/>
              <w:rPr>
                <w:rFonts w:ascii="Cambria" w:eastAsia="Times New Roman" w:hAnsi="Cambria" w:cs="Arial"/>
                <w:lang w:eastAsia="ar-SA"/>
              </w:rPr>
            </w:pPr>
            <w:r w:rsidRPr="003C25F0">
              <w:rPr>
                <w:rFonts w:ascii="Cambria" w:eastAsia="Times New Roman" w:hAnsi="Cambria" w:cs="Arial"/>
                <w:lang w:eastAsia="ar-SA"/>
              </w:rPr>
              <w:t>DOW-SADZ</w:t>
            </w:r>
          </w:p>
        </w:tc>
        <w:tc>
          <w:tcPr>
            <w:tcW w:w="3236" w:type="pct"/>
            <w:tcBorders>
              <w:top w:val="single" w:sz="4" w:space="0" w:color="auto"/>
              <w:left w:val="single" w:sz="4" w:space="0" w:color="auto"/>
              <w:bottom w:val="single" w:sz="4" w:space="0" w:color="auto"/>
              <w:right w:val="single" w:sz="4" w:space="0" w:color="auto"/>
            </w:tcBorders>
            <w:vAlign w:val="center"/>
            <w:hideMark/>
          </w:tcPr>
          <w:p w14:paraId="108409C1" w14:textId="77777777" w:rsidR="003C25F0" w:rsidRPr="003C25F0" w:rsidRDefault="003C25F0" w:rsidP="003C25F0">
            <w:pPr>
              <w:suppressAutoHyphens/>
              <w:spacing w:before="120" w:after="120" w:line="240" w:lineRule="auto"/>
              <w:rPr>
                <w:rFonts w:ascii="Cambria" w:eastAsia="Times New Roman" w:hAnsi="Cambria" w:cs="Arial"/>
                <w:lang w:eastAsia="ar-SA"/>
              </w:rPr>
            </w:pPr>
            <w:r w:rsidRPr="003C25F0">
              <w:rPr>
                <w:rFonts w:ascii="Cambria" w:eastAsia="Times New Roman" w:hAnsi="Cambria" w:cs="Arial"/>
                <w:bCs/>
                <w:iCs/>
                <w:lang w:eastAsia="ar-SA"/>
              </w:rPr>
              <w:t>Dowóz sadzonek</w:t>
            </w:r>
          </w:p>
        </w:tc>
        <w:tc>
          <w:tcPr>
            <w:tcW w:w="882" w:type="pct"/>
            <w:tcBorders>
              <w:top w:val="single" w:sz="4" w:space="0" w:color="auto"/>
              <w:left w:val="single" w:sz="4" w:space="0" w:color="auto"/>
              <w:bottom w:val="single" w:sz="4" w:space="0" w:color="auto"/>
              <w:right w:val="single" w:sz="4" w:space="0" w:color="auto"/>
            </w:tcBorders>
            <w:vAlign w:val="center"/>
            <w:hideMark/>
          </w:tcPr>
          <w:p w14:paraId="3476F0BA" w14:textId="77777777" w:rsidR="003C25F0" w:rsidRPr="003C25F0" w:rsidRDefault="003C25F0" w:rsidP="003C25F0">
            <w:pPr>
              <w:suppressAutoHyphens/>
              <w:spacing w:before="120" w:after="120" w:line="240" w:lineRule="auto"/>
              <w:jc w:val="center"/>
              <w:rPr>
                <w:rFonts w:ascii="Cambria" w:eastAsia="Times New Roman" w:hAnsi="Cambria" w:cs="Arial"/>
                <w:lang w:eastAsia="ar-SA"/>
              </w:rPr>
            </w:pPr>
            <w:r w:rsidRPr="003C25F0">
              <w:rPr>
                <w:rFonts w:ascii="Cambria" w:eastAsia="Times New Roman" w:hAnsi="Cambria" w:cs="Arial"/>
                <w:lang w:eastAsia="ar-SA"/>
              </w:rPr>
              <w:t>TSZT</w:t>
            </w:r>
          </w:p>
        </w:tc>
      </w:tr>
    </w:tbl>
    <w:p w14:paraId="5D74107E" w14:textId="77777777" w:rsidR="003C25F0" w:rsidRDefault="003C25F0" w:rsidP="003C25F0">
      <w:pPr>
        <w:widowControl w:val="0"/>
        <w:spacing w:before="120" w:after="120" w:line="360" w:lineRule="auto"/>
        <w:jc w:val="both"/>
        <w:rPr>
          <w:rFonts w:ascii="Cambria" w:eastAsia="Calibri" w:hAnsi="Cambria" w:cs="Arial"/>
          <w:b/>
          <w:bCs/>
          <w:sz w:val="24"/>
          <w:szCs w:val="24"/>
          <w:lang w:eastAsia="pl-PL"/>
        </w:rPr>
      </w:pPr>
    </w:p>
    <w:p w14:paraId="162984B9" w14:textId="7A9C68F9" w:rsidR="003C25F0" w:rsidRPr="003C25F0" w:rsidRDefault="003C25F0" w:rsidP="003C25F0">
      <w:pPr>
        <w:widowControl w:val="0"/>
        <w:spacing w:before="120" w:after="120" w:line="360" w:lineRule="auto"/>
        <w:jc w:val="both"/>
        <w:rPr>
          <w:rFonts w:ascii="Cambria" w:eastAsia="Verdana" w:hAnsi="Cambria" w:cs="Verdana"/>
          <w:kern w:val="1"/>
          <w:sz w:val="24"/>
          <w:szCs w:val="24"/>
          <w:lang w:eastAsia="zh-CN" w:bidi="hi-IN"/>
        </w:rPr>
      </w:pPr>
      <w:r w:rsidRPr="003C25F0">
        <w:rPr>
          <w:rFonts w:ascii="Cambria" w:eastAsia="Calibri" w:hAnsi="Cambria" w:cs="Arial"/>
          <w:b/>
          <w:bCs/>
          <w:sz w:val="24"/>
          <w:szCs w:val="24"/>
          <w:lang w:eastAsia="pl-PL"/>
        </w:rPr>
        <w:t>Standard technologii prac obejmuje:</w:t>
      </w:r>
    </w:p>
    <w:p w14:paraId="51D56B66" w14:textId="09B83380" w:rsidR="003C25F0" w:rsidRPr="003C25F0" w:rsidRDefault="003C25F0" w:rsidP="000B06B7">
      <w:pPr>
        <w:numPr>
          <w:ilvl w:val="0"/>
          <w:numId w:val="28"/>
        </w:numPr>
        <w:suppressAutoHyphens/>
        <w:spacing w:before="120" w:after="120" w:line="360" w:lineRule="auto"/>
        <w:contextualSpacing/>
        <w:jc w:val="both"/>
        <w:rPr>
          <w:rFonts w:ascii="Cambria" w:eastAsia="Times New Roman" w:hAnsi="Cambria" w:cs="Arial"/>
          <w:bCs/>
          <w:sz w:val="24"/>
          <w:szCs w:val="24"/>
          <w:lang w:eastAsia="pl-PL"/>
        </w:rPr>
      </w:pPr>
      <w:r w:rsidRPr="003C25F0">
        <w:rPr>
          <w:rFonts w:ascii="Cambria" w:eastAsia="Times New Roman" w:hAnsi="Cambria" w:cs="Arial"/>
          <w:sz w:val="24"/>
          <w:szCs w:val="24"/>
          <w:lang w:eastAsia="pl-PL"/>
        </w:rPr>
        <w:t xml:space="preserve">dostarczenie sadzonek ze szkółki leśnej, dołów zbiorczych lub miejsca składowania na terenie nadleśnictwa </w:t>
      </w:r>
      <w:r w:rsidRPr="003C25F0">
        <w:rPr>
          <w:rFonts w:ascii="Cambria" w:eastAsia="Times New Roman" w:hAnsi="Cambria" w:cs="Arial"/>
          <w:bCs/>
          <w:sz w:val="24"/>
          <w:szCs w:val="24"/>
          <w:lang w:eastAsia="pl-PL"/>
        </w:rPr>
        <w:t xml:space="preserve">do miejsca sadzenia, na odległość do </w:t>
      </w:r>
      <w:r>
        <w:rPr>
          <w:rFonts w:ascii="Cambria" w:eastAsia="Times New Roman" w:hAnsi="Cambria" w:cs="Arial"/>
          <w:bCs/>
          <w:sz w:val="24"/>
          <w:szCs w:val="24"/>
          <w:lang w:eastAsia="pl-PL"/>
        </w:rPr>
        <w:t>50</w:t>
      </w:r>
      <w:r w:rsidRPr="003C25F0">
        <w:rPr>
          <w:rFonts w:ascii="Cambria" w:eastAsia="Times New Roman" w:hAnsi="Cambria" w:cs="Arial"/>
          <w:bCs/>
          <w:sz w:val="24"/>
          <w:szCs w:val="24"/>
          <w:lang w:eastAsia="pl-PL"/>
        </w:rPr>
        <w:t xml:space="preserve"> km </w:t>
      </w:r>
      <w:r w:rsidRPr="003C25F0">
        <w:rPr>
          <w:rFonts w:ascii="Cambria" w:eastAsia="Times New Roman" w:hAnsi="Cambria" w:cs="Arial"/>
          <w:bCs/>
          <w:sz w:val="24"/>
          <w:szCs w:val="24"/>
          <w:lang w:eastAsia="pl-PL"/>
        </w:rPr>
        <w:lastRenderedPageBreak/>
        <w:t xml:space="preserve">oraz zabezpieczenie ich systemów korzeniowych przed wysychaniem w czasie przemieszczania, </w:t>
      </w:r>
    </w:p>
    <w:p w14:paraId="0385F8C2" w14:textId="77777777" w:rsidR="003C25F0" w:rsidRPr="003C25F0" w:rsidRDefault="003C25F0" w:rsidP="000B06B7">
      <w:pPr>
        <w:numPr>
          <w:ilvl w:val="0"/>
          <w:numId w:val="28"/>
        </w:numPr>
        <w:suppressAutoHyphens/>
        <w:spacing w:before="120" w:after="120" w:line="360" w:lineRule="auto"/>
        <w:contextualSpacing/>
        <w:jc w:val="both"/>
        <w:rPr>
          <w:rFonts w:ascii="Cambria" w:eastAsia="Times New Roman" w:hAnsi="Cambria" w:cs="Arial"/>
          <w:bCs/>
          <w:sz w:val="24"/>
          <w:szCs w:val="24"/>
          <w:lang w:eastAsia="pl-PL"/>
        </w:rPr>
      </w:pPr>
      <w:r w:rsidRPr="003C25F0">
        <w:rPr>
          <w:rFonts w:ascii="Cambria" w:eastAsia="Times New Roman" w:hAnsi="Cambria" w:cs="Arial"/>
          <w:bCs/>
          <w:sz w:val="24"/>
          <w:szCs w:val="24"/>
          <w:lang w:eastAsia="pl-PL"/>
        </w:rPr>
        <w:t xml:space="preserve">rozładunek oraz ewentualne dołowanie a w przypadku sadzonek z zakrytym systemem korzeniowym ewentualne podlewanie, </w:t>
      </w:r>
    </w:p>
    <w:p w14:paraId="45A4CFA4" w14:textId="77777777" w:rsidR="003C25F0" w:rsidRPr="003C25F0" w:rsidRDefault="003C25F0" w:rsidP="000B06B7">
      <w:pPr>
        <w:numPr>
          <w:ilvl w:val="0"/>
          <w:numId w:val="28"/>
        </w:numPr>
        <w:suppressAutoHyphens/>
        <w:spacing w:before="120" w:after="120" w:line="360" w:lineRule="auto"/>
        <w:contextualSpacing/>
        <w:jc w:val="both"/>
        <w:rPr>
          <w:rFonts w:ascii="Cambria" w:eastAsia="Calibri" w:hAnsi="Cambria" w:cs="Arial"/>
          <w:sz w:val="24"/>
          <w:szCs w:val="24"/>
          <w:u w:val="single"/>
          <w:lang w:eastAsia="pl-PL"/>
        </w:rPr>
      </w:pPr>
      <w:r w:rsidRPr="003C25F0">
        <w:rPr>
          <w:rFonts w:ascii="Cambria" w:eastAsia="Times New Roman" w:hAnsi="Cambria" w:cs="Arial"/>
          <w:sz w:val="24"/>
          <w:szCs w:val="24"/>
          <w:lang w:eastAsia="pl-PL"/>
        </w:rPr>
        <w:t xml:space="preserve">zwrot pustych </w:t>
      </w:r>
      <w:r w:rsidRPr="003C25F0">
        <w:rPr>
          <w:rFonts w:ascii="Cambria" w:eastAsia="Times New Roman" w:hAnsi="Cambria" w:cs="Calibri"/>
          <w:sz w:val="24"/>
          <w:szCs w:val="24"/>
          <w:lang w:eastAsia="ar-SA"/>
        </w:rPr>
        <w:t>kontenerów,</w:t>
      </w:r>
      <w:r w:rsidRPr="003C25F0">
        <w:rPr>
          <w:rFonts w:ascii="Cambria" w:eastAsia="Times New Roman" w:hAnsi="Cambria" w:cs="Arial"/>
          <w:sz w:val="24"/>
          <w:szCs w:val="24"/>
          <w:lang w:eastAsia="pl-PL"/>
        </w:rPr>
        <w:t xml:space="preserve"> kaset, skrzynek, opakowań lub innych pojemników po sadzonkach do miejsca załadunku sadzonek.</w:t>
      </w:r>
    </w:p>
    <w:p w14:paraId="5EBEA403" w14:textId="77777777" w:rsidR="003C25F0" w:rsidRPr="003C25F0" w:rsidRDefault="003C25F0" w:rsidP="003C25F0">
      <w:pPr>
        <w:suppressAutoHyphens/>
        <w:spacing w:before="120" w:after="120" w:line="360" w:lineRule="auto"/>
        <w:jc w:val="both"/>
        <w:rPr>
          <w:rFonts w:ascii="Cambria" w:eastAsia="Calibri" w:hAnsi="Cambria" w:cs="Arial"/>
          <w:b/>
          <w:sz w:val="24"/>
          <w:szCs w:val="24"/>
          <w:lang w:eastAsia="pl-PL"/>
        </w:rPr>
      </w:pPr>
      <w:r w:rsidRPr="003C25F0">
        <w:rPr>
          <w:rFonts w:ascii="Cambria" w:eastAsia="Calibri" w:hAnsi="Cambria" w:cs="Arial"/>
          <w:b/>
          <w:sz w:val="24"/>
          <w:szCs w:val="24"/>
          <w:lang w:eastAsia="pl-PL"/>
        </w:rPr>
        <w:t>Uwagi:</w:t>
      </w:r>
    </w:p>
    <w:p w14:paraId="52A6F456" w14:textId="77777777" w:rsidR="003C25F0" w:rsidRPr="003C25F0" w:rsidRDefault="003C25F0" w:rsidP="003C25F0">
      <w:pPr>
        <w:suppressAutoHyphens/>
        <w:spacing w:before="120" w:after="120" w:line="360" w:lineRule="auto"/>
        <w:jc w:val="both"/>
        <w:rPr>
          <w:rFonts w:ascii="Cambria" w:eastAsia="Calibri" w:hAnsi="Cambria" w:cs="Arial"/>
          <w:sz w:val="24"/>
          <w:szCs w:val="24"/>
          <w:lang w:eastAsia="pl-PL"/>
        </w:rPr>
      </w:pPr>
      <w:r w:rsidRPr="003C25F0">
        <w:rPr>
          <w:rFonts w:ascii="Cambria" w:eastAsia="Calibri" w:hAnsi="Cambria" w:cs="Arial"/>
          <w:sz w:val="24"/>
          <w:szCs w:val="24"/>
          <w:lang w:eastAsia="pl-PL"/>
        </w:rPr>
        <w:t>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zostanie w załączniku nr …….. do SIWZ.</w:t>
      </w:r>
    </w:p>
    <w:p w14:paraId="69F85AA3" w14:textId="77777777" w:rsidR="003C25F0" w:rsidRPr="003C25F0" w:rsidRDefault="003C25F0" w:rsidP="003C25F0">
      <w:pPr>
        <w:suppressAutoHyphens/>
        <w:spacing w:before="120" w:after="120" w:line="360" w:lineRule="auto"/>
        <w:jc w:val="both"/>
        <w:rPr>
          <w:rFonts w:ascii="Cambria" w:eastAsia="Calibri" w:hAnsi="Cambria" w:cs="Arial"/>
          <w:b/>
          <w:sz w:val="24"/>
          <w:szCs w:val="24"/>
          <w:lang w:eastAsia="pl-PL"/>
        </w:rPr>
      </w:pPr>
      <w:r w:rsidRPr="003C25F0">
        <w:rPr>
          <w:rFonts w:ascii="Cambria" w:eastAsia="Calibri" w:hAnsi="Cambria" w:cs="Arial"/>
          <w:b/>
          <w:sz w:val="24"/>
          <w:szCs w:val="24"/>
          <w:lang w:eastAsia="pl-PL"/>
        </w:rPr>
        <w:t>Procedura odbioru:</w:t>
      </w:r>
    </w:p>
    <w:p w14:paraId="77B9FF6B" w14:textId="77777777" w:rsidR="003C25F0" w:rsidRPr="003C25F0" w:rsidRDefault="003C25F0" w:rsidP="003C25F0">
      <w:pPr>
        <w:tabs>
          <w:tab w:val="left" w:pos="68"/>
        </w:tabs>
        <w:autoSpaceDE w:val="0"/>
        <w:spacing w:before="120" w:after="120" w:line="360" w:lineRule="auto"/>
        <w:jc w:val="both"/>
        <w:rPr>
          <w:rFonts w:ascii="Cambria" w:eastAsia="Calibri" w:hAnsi="Cambria" w:cs="Arial"/>
          <w:bCs/>
          <w:i/>
          <w:sz w:val="24"/>
          <w:szCs w:val="24"/>
        </w:rPr>
      </w:pPr>
      <w:r w:rsidRPr="003C25F0">
        <w:rPr>
          <w:rFonts w:ascii="Cambria" w:eastAsia="Calibri" w:hAnsi="Cambria" w:cs="Arial"/>
          <w:sz w:val="24"/>
          <w:szCs w:val="24"/>
        </w:rPr>
        <w:t>Odbiór prac nastąpi poprzez zweryfikowanie prawidłowości ich wykonania z opisem czynności i zleceniem oraz poprzez policzenie ilości.</w:t>
      </w:r>
    </w:p>
    <w:p w14:paraId="51E2B92F" w14:textId="2A5292D9" w:rsidR="00701C5D" w:rsidRDefault="003C25F0" w:rsidP="003C25F0">
      <w:pPr>
        <w:tabs>
          <w:tab w:val="left" w:pos="68"/>
        </w:tabs>
        <w:autoSpaceDE w:val="0"/>
        <w:spacing w:before="120" w:after="120" w:line="360" w:lineRule="auto"/>
        <w:jc w:val="both"/>
        <w:rPr>
          <w:rFonts w:ascii="Cambria" w:eastAsia="Calibri" w:hAnsi="Cambria" w:cs="Arial"/>
          <w:i/>
          <w:sz w:val="24"/>
          <w:szCs w:val="24"/>
        </w:rPr>
      </w:pPr>
      <w:r w:rsidRPr="003C25F0">
        <w:rPr>
          <w:rFonts w:ascii="Cambria" w:eastAsia="Calibri" w:hAnsi="Cambria" w:cs="Arial"/>
          <w:bCs/>
          <w:i/>
          <w:sz w:val="24"/>
          <w:szCs w:val="24"/>
        </w:rPr>
        <w:t xml:space="preserve">(rozliczenie </w:t>
      </w:r>
      <w:r w:rsidRPr="003C25F0">
        <w:rPr>
          <w:rFonts w:ascii="Cambria" w:eastAsia="Calibri" w:hAnsi="Cambria" w:cs="Arial"/>
          <w:i/>
          <w:sz w:val="24"/>
          <w:szCs w:val="24"/>
        </w:rPr>
        <w:t>z dokładnością do dwóch miejsc po przecinku)</w:t>
      </w:r>
    </w:p>
    <w:p w14:paraId="405BAF71" w14:textId="64955911" w:rsidR="00665C06" w:rsidRPr="00CD794D" w:rsidRDefault="003C25F0" w:rsidP="00672FA5">
      <w:pPr>
        <w:spacing w:line="360" w:lineRule="auto"/>
        <w:jc w:val="both"/>
        <w:rPr>
          <w:rFonts w:asciiTheme="majorHAnsi" w:hAnsiTheme="majorHAnsi"/>
          <w:b/>
          <w:sz w:val="24"/>
          <w:szCs w:val="24"/>
        </w:rPr>
      </w:pPr>
      <w:r>
        <w:rPr>
          <w:rFonts w:asciiTheme="majorHAnsi" w:hAnsiTheme="majorHAnsi"/>
          <w:b/>
          <w:sz w:val="24"/>
          <w:szCs w:val="24"/>
        </w:rPr>
        <w:t>4.2 Czyszczenia wczesne</w:t>
      </w:r>
    </w:p>
    <w:tbl>
      <w:tblPr>
        <w:tblStyle w:val="Tabela-Siatka"/>
        <w:tblW w:w="9322" w:type="dxa"/>
        <w:tblLook w:val="04A0" w:firstRow="1" w:lastRow="0" w:firstColumn="1" w:lastColumn="0" w:noHBand="0" w:noVBand="1"/>
      </w:tblPr>
      <w:tblGrid>
        <w:gridCol w:w="4219"/>
        <w:gridCol w:w="1843"/>
        <w:gridCol w:w="3260"/>
      </w:tblGrid>
      <w:tr w:rsidR="00F41E3F" w:rsidRPr="00CD794D" w14:paraId="0ACE84FE" w14:textId="77777777" w:rsidTr="00573B96">
        <w:trPr>
          <w:trHeight w:val="509"/>
        </w:trPr>
        <w:tc>
          <w:tcPr>
            <w:tcW w:w="4219" w:type="dxa"/>
            <w:vMerge w:val="restart"/>
            <w:vAlign w:val="center"/>
            <w:hideMark/>
          </w:tcPr>
          <w:p w14:paraId="18664F4E" w14:textId="77777777" w:rsidR="00F41E3F" w:rsidRPr="00CD794D" w:rsidRDefault="00F41E3F" w:rsidP="00573B96">
            <w:pPr>
              <w:jc w:val="center"/>
              <w:rPr>
                <w:rFonts w:asciiTheme="majorHAnsi" w:hAnsiTheme="majorHAnsi"/>
                <w:b/>
                <w:bCs/>
                <w:sz w:val="24"/>
                <w:szCs w:val="24"/>
              </w:rPr>
            </w:pPr>
            <w:r w:rsidRPr="00CD794D">
              <w:rPr>
                <w:rFonts w:asciiTheme="majorHAnsi" w:hAnsiTheme="majorHAnsi"/>
                <w:b/>
                <w:bCs/>
                <w:sz w:val="24"/>
                <w:szCs w:val="24"/>
              </w:rPr>
              <w:t>Opis kodu czynności</w:t>
            </w:r>
          </w:p>
        </w:tc>
        <w:tc>
          <w:tcPr>
            <w:tcW w:w="1843" w:type="dxa"/>
            <w:vMerge w:val="restart"/>
            <w:vAlign w:val="center"/>
            <w:hideMark/>
          </w:tcPr>
          <w:p w14:paraId="27FD213A" w14:textId="77777777" w:rsidR="00F41E3F" w:rsidRPr="00CD794D" w:rsidRDefault="00F41E3F" w:rsidP="00573B96">
            <w:pPr>
              <w:jc w:val="center"/>
              <w:rPr>
                <w:rFonts w:asciiTheme="majorHAnsi" w:hAnsiTheme="majorHAnsi"/>
                <w:b/>
                <w:bCs/>
                <w:sz w:val="24"/>
                <w:szCs w:val="24"/>
              </w:rPr>
            </w:pPr>
            <w:r w:rsidRPr="00CD794D">
              <w:rPr>
                <w:rFonts w:asciiTheme="majorHAnsi" w:hAnsiTheme="majorHAnsi"/>
                <w:b/>
                <w:bCs/>
                <w:sz w:val="24"/>
                <w:szCs w:val="24"/>
              </w:rPr>
              <w:t>Kod               czynności</w:t>
            </w:r>
          </w:p>
        </w:tc>
        <w:tc>
          <w:tcPr>
            <w:tcW w:w="3260" w:type="dxa"/>
            <w:vMerge w:val="restart"/>
            <w:vAlign w:val="center"/>
            <w:hideMark/>
          </w:tcPr>
          <w:p w14:paraId="34F08942" w14:textId="77777777" w:rsidR="00F41E3F" w:rsidRPr="00CD794D" w:rsidRDefault="00F41E3F" w:rsidP="00573B96">
            <w:pPr>
              <w:jc w:val="center"/>
              <w:rPr>
                <w:rFonts w:asciiTheme="majorHAnsi" w:hAnsiTheme="majorHAnsi"/>
                <w:b/>
                <w:bCs/>
                <w:sz w:val="24"/>
                <w:szCs w:val="24"/>
              </w:rPr>
            </w:pPr>
            <w:r w:rsidRPr="00CD794D">
              <w:rPr>
                <w:rFonts w:asciiTheme="majorHAnsi" w:hAnsiTheme="majorHAnsi"/>
                <w:b/>
                <w:bCs/>
                <w:sz w:val="24"/>
                <w:szCs w:val="24"/>
              </w:rPr>
              <w:t>Jednostka miary stosowana w rozliczeniach zamawiającego z wykonawcą</w:t>
            </w:r>
          </w:p>
        </w:tc>
      </w:tr>
      <w:tr w:rsidR="00F41E3F" w:rsidRPr="00CD794D" w14:paraId="2467981B" w14:textId="77777777" w:rsidTr="00573B96">
        <w:trPr>
          <w:trHeight w:val="524"/>
        </w:trPr>
        <w:tc>
          <w:tcPr>
            <w:tcW w:w="4219" w:type="dxa"/>
            <w:vMerge/>
            <w:vAlign w:val="center"/>
            <w:hideMark/>
          </w:tcPr>
          <w:p w14:paraId="2FD0B9D9" w14:textId="77777777" w:rsidR="00F41E3F" w:rsidRPr="00CD794D" w:rsidRDefault="00F41E3F" w:rsidP="00573B96">
            <w:pPr>
              <w:jc w:val="center"/>
              <w:rPr>
                <w:rFonts w:asciiTheme="majorHAnsi" w:hAnsiTheme="majorHAnsi"/>
                <w:b/>
                <w:bCs/>
                <w:sz w:val="24"/>
                <w:szCs w:val="24"/>
              </w:rPr>
            </w:pPr>
          </w:p>
        </w:tc>
        <w:tc>
          <w:tcPr>
            <w:tcW w:w="1843" w:type="dxa"/>
            <w:vMerge/>
            <w:vAlign w:val="center"/>
            <w:hideMark/>
          </w:tcPr>
          <w:p w14:paraId="75768ECC" w14:textId="77777777" w:rsidR="00F41E3F" w:rsidRPr="00CD794D" w:rsidRDefault="00F41E3F" w:rsidP="00573B96">
            <w:pPr>
              <w:jc w:val="center"/>
              <w:rPr>
                <w:rFonts w:asciiTheme="majorHAnsi" w:hAnsiTheme="majorHAnsi"/>
                <w:b/>
                <w:bCs/>
                <w:sz w:val="24"/>
                <w:szCs w:val="24"/>
              </w:rPr>
            </w:pPr>
          </w:p>
        </w:tc>
        <w:tc>
          <w:tcPr>
            <w:tcW w:w="3260" w:type="dxa"/>
            <w:vMerge/>
            <w:vAlign w:val="center"/>
            <w:hideMark/>
          </w:tcPr>
          <w:p w14:paraId="60512790" w14:textId="77777777" w:rsidR="00F41E3F" w:rsidRPr="00CD794D" w:rsidRDefault="00F41E3F" w:rsidP="00573B96">
            <w:pPr>
              <w:jc w:val="center"/>
              <w:rPr>
                <w:rFonts w:asciiTheme="majorHAnsi" w:hAnsiTheme="majorHAnsi"/>
                <w:b/>
                <w:bCs/>
                <w:sz w:val="24"/>
                <w:szCs w:val="24"/>
              </w:rPr>
            </w:pPr>
          </w:p>
        </w:tc>
      </w:tr>
      <w:tr w:rsidR="00F41E3F" w:rsidRPr="00CD794D" w14:paraId="0B1B4160" w14:textId="77777777" w:rsidTr="00573B96">
        <w:trPr>
          <w:trHeight w:val="524"/>
        </w:trPr>
        <w:tc>
          <w:tcPr>
            <w:tcW w:w="4219" w:type="dxa"/>
            <w:vMerge/>
            <w:vAlign w:val="center"/>
            <w:hideMark/>
          </w:tcPr>
          <w:p w14:paraId="354300A7" w14:textId="77777777" w:rsidR="00F41E3F" w:rsidRPr="00CD794D" w:rsidRDefault="00F41E3F" w:rsidP="00573B96">
            <w:pPr>
              <w:jc w:val="center"/>
              <w:rPr>
                <w:rFonts w:asciiTheme="majorHAnsi" w:hAnsiTheme="majorHAnsi"/>
                <w:b/>
                <w:bCs/>
                <w:sz w:val="24"/>
                <w:szCs w:val="24"/>
              </w:rPr>
            </w:pPr>
          </w:p>
        </w:tc>
        <w:tc>
          <w:tcPr>
            <w:tcW w:w="1843" w:type="dxa"/>
            <w:vMerge/>
            <w:vAlign w:val="center"/>
            <w:hideMark/>
          </w:tcPr>
          <w:p w14:paraId="667CCD06" w14:textId="77777777" w:rsidR="00F41E3F" w:rsidRPr="00CD794D" w:rsidRDefault="00F41E3F" w:rsidP="00573B96">
            <w:pPr>
              <w:jc w:val="center"/>
              <w:rPr>
                <w:rFonts w:asciiTheme="majorHAnsi" w:hAnsiTheme="majorHAnsi"/>
                <w:b/>
                <w:bCs/>
                <w:sz w:val="24"/>
                <w:szCs w:val="24"/>
              </w:rPr>
            </w:pPr>
          </w:p>
        </w:tc>
        <w:tc>
          <w:tcPr>
            <w:tcW w:w="3260" w:type="dxa"/>
            <w:vMerge/>
            <w:vAlign w:val="center"/>
            <w:hideMark/>
          </w:tcPr>
          <w:p w14:paraId="5CD24E86" w14:textId="77777777" w:rsidR="00F41E3F" w:rsidRPr="00CD794D" w:rsidRDefault="00F41E3F" w:rsidP="00573B96">
            <w:pPr>
              <w:jc w:val="center"/>
              <w:rPr>
                <w:rFonts w:asciiTheme="majorHAnsi" w:hAnsiTheme="majorHAnsi"/>
                <w:b/>
                <w:bCs/>
                <w:sz w:val="24"/>
                <w:szCs w:val="24"/>
              </w:rPr>
            </w:pPr>
          </w:p>
        </w:tc>
      </w:tr>
      <w:tr w:rsidR="00F41E3F" w:rsidRPr="00CD794D" w14:paraId="5EE56CC8" w14:textId="77777777" w:rsidTr="00573B96">
        <w:trPr>
          <w:trHeight w:val="315"/>
        </w:trPr>
        <w:tc>
          <w:tcPr>
            <w:tcW w:w="4219" w:type="dxa"/>
            <w:vAlign w:val="center"/>
            <w:hideMark/>
          </w:tcPr>
          <w:p w14:paraId="2FA7B96C" w14:textId="77777777" w:rsidR="00F41E3F" w:rsidRPr="00CD794D" w:rsidRDefault="00F41E3F" w:rsidP="00573B96">
            <w:pPr>
              <w:jc w:val="center"/>
              <w:rPr>
                <w:rFonts w:asciiTheme="majorHAnsi" w:hAnsiTheme="majorHAnsi"/>
                <w:b/>
                <w:bCs/>
                <w:sz w:val="24"/>
                <w:szCs w:val="24"/>
              </w:rPr>
            </w:pPr>
            <w:r w:rsidRPr="00CD794D">
              <w:rPr>
                <w:rFonts w:asciiTheme="majorHAnsi" w:hAnsiTheme="majorHAnsi"/>
                <w:b/>
                <w:bCs/>
                <w:sz w:val="24"/>
                <w:szCs w:val="24"/>
              </w:rPr>
              <w:t>1</w:t>
            </w:r>
          </w:p>
        </w:tc>
        <w:tc>
          <w:tcPr>
            <w:tcW w:w="1843" w:type="dxa"/>
            <w:vAlign w:val="center"/>
            <w:hideMark/>
          </w:tcPr>
          <w:p w14:paraId="50812AE4" w14:textId="77777777" w:rsidR="00F41E3F" w:rsidRPr="00CD794D" w:rsidRDefault="00F41E3F" w:rsidP="00573B96">
            <w:pPr>
              <w:jc w:val="center"/>
              <w:rPr>
                <w:rFonts w:asciiTheme="majorHAnsi" w:hAnsiTheme="majorHAnsi"/>
                <w:b/>
                <w:bCs/>
                <w:sz w:val="24"/>
                <w:szCs w:val="24"/>
              </w:rPr>
            </w:pPr>
            <w:r w:rsidRPr="00CD794D">
              <w:rPr>
                <w:rFonts w:asciiTheme="majorHAnsi" w:hAnsiTheme="majorHAnsi"/>
                <w:b/>
                <w:bCs/>
                <w:sz w:val="24"/>
                <w:szCs w:val="24"/>
              </w:rPr>
              <w:t>2</w:t>
            </w:r>
          </w:p>
        </w:tc>
        <w:tc>
          <w:tcPr>
            <w:tcW w:w="3260" w:type="dxa"/>
            <w:vAlign w:val="center"/>
            <w:hideMark/>
          </w:tcPr>
          <w:p w14:paraId="065751AF" w14:textId="77777777" w:rsidR="00F41E3F" w:rsidRPr="00CD794D" w:rsidRDefault="00F41E3F" w:rsidP="00573B96">
            <w:pPr>
              <w:jc w:val="center"/>
              <w:rPr>
                <w:rFonts w:asciiTheme="majorHAnsi" w:hAnsiTheme="majorHAnsi"/>
                <w:b/>
                <w:bCs/>
                <w:sz w:val="24"/>
                <w:szCs w:val="24"/>
              </w:rPr>
            </w:pPr>
            <w:r w:rsidRPr="00CD794D">
              <w:rPr>
                <w:rFonts w:asciiTheme="majorHAnsi" w:hAnsiTheme="majorHAnsi"/>
                <w:b/>
                <w:bCs/>
                <w:sz w:val="24"/>
                <w:szCs w:val="24"/>
              </w:rPr>
              <w:t>3</w:t>
            </w:r>
          </w:p>
        </w:tc>
      </w:tr>
      <w:tr w:rsidR="00F41E3F" w:rsidRPr="00CD794D" w14:paraId="5A00608F" w14:textId="77777777" w:rsidTr="00573B96">
        <w:trPr>
          <w:trHeight w:val="564"/>
        </w:trPr>
        <w:tc>
          <w:tcPr>
            <w:tcW w:w="4219" w:type="dxa"/>
            <w:vAlign w:val="center"/>
            <w:hideMark/>
          </w:tcPr>
          <w:p w14:paraId="228B1611" w14:textId="77777777" w:rsidR="00F41E3F" w:rsidRPr="00CD794D" w:rsidRDefault="00F41E3F" w:rsidP="00573B96">
            <w:pPr>
              <w:jc w:val="center"/>
              <w:rPr>
                <w:rFonts w:asciiTheme="majorHAnsi" w:hAnsiTheme="majorHAnsi"/>
                <w:sz w:val="24"/>
                <w:szCs w:val="24"/>
              </w:rPr>
            </w:pPr>
            <w:r w:rsidRPr="00CD794D">
              <w:rPr>
                <w:rFonts w:asciiTheme="majorHAnsi" w:hAnsiTheme="majorHAnsi"/>
                <w:sz w:val="24"/>
                <w:szCs w:val="24"/>
              </w:rPr>
              <w:t>uprawy z sadzenia iglaste lub liściaste</w:t>
            </w:r>
          </w:p>
        </w:tc>
        <w:tc>
          <w:tcPr>
            <w:tcW w:w="1843" w:type="dxa"/>
            <w:vAlign w:val="center"/>
            <w:hideMark/>
          </w:tcPr>
          <w:p w14:paraId="4CDA42BF" w14:textId="77777777" w:rsidR="00F41E3F" w:rsidRPr="00CD794D" w:rsidRDefault="00F41E3F" w:rsidP="00573B96">
            <w:pPr>
              <w:jc w:val="center"/>
              <w:rPr>
                <w:rFonts w:asciiTheme="majorHAnsi" w:hAnsiTheme="majorHAnsi"/>
                <w:sz w:val="24"/>
                <w:szCs w:val="24"/>
              </w:rPr>
            </w:pPr>
            <w:r w:rsidRPr="00CD794D">
              <w:rPr>
                <w:rFonts w:asciiTheme="majorHAnsi" w:hAnsiTheme="majorHAnsi"/>
                <w:sz w:val="24"/>
                <w:szCs w:val="24"/>
              </w:rPr>
              <w:t>CW-SZTIL</w:t>
            </w:r>
          </w:p>
        </w:tc>
        <w:tc>
          <w:tcPr>
            <w:tcW w:w="3260" w:type="dxa"/>
            <w:vAlign w:val="center"/>
            <w:hideMark/>
          </w:tcPr>
          <w:p w14:paraId="6C3F788B" w14:textId="77777777" w:rsidR="00F41E3F" w:rsidRPr="00CD794D" w:rsidRDefault="0070086F" w:rsidP="00573B96">
            <w:pPr>
              <w:jc w:val="center"/>
              <w:rPr>
                <w:rFonts w:asciiTheme="majorHAnsi" w:hAnsiTheme="majorHAnsi"/>
                <w:sz w:val="24"/>
                <w:szCs w:val="24"/>
              </w:rPr>
            </w:pPr>
            <w:r>
              <w:rPr>
                <w:rFonts w:asciiTheme="majorHAnsi" w:hAnsiTheme="majorHAnsi"/>
                <w:sz w:val="24"/>
                <w:szCs w:val="24"/>
              </w:rPr>
              <w:t>HA</w:t>
            </w:r>
          </w:p>
        </w:tc>
      </w:tr>
      <w:tr w:rsidR="00F41E3F" w:rsidRPr="00CD794D" w14:paraId="4FCD1842" w14:textId="77777777" w:rsidTr="00573B96">
        <w:trPr>
          <w:trHeight w:val="700"/>
        </w:trPr>
        <w:tc>
          <w:tcPr>
            <w:tcW w:w="4219" w:type="dxa"/>
            <w:vAlign w:val="center"/>
            <w:hideMark/>
          </w:tcPr>
          <w:p w14:paraId="5B8535B9" w14:textId="77777777" w:rsidR="00F41E3F" w:rsidRPr="00CD794D" w:rsidRDefault="00F41E3F" w:rsidP="00573B96">
            <w:pPr>
              <w:jc w:val="center"/>
              <w:rPr>
                <w:rFonts w:asciiTheme="majorHAnsi" w:hAnsiTheme="majorHAnsi"/>
                <w:sz w:val="24"/>
                <w:szCs w:val="24"/>
              </w:rPr>
            </w:pPr>
            <w:r w:rsidRPr="00CD794D">
              <w:rPr>
                <w:rFonts w:asciiTheme="majorHAnsi" w:hAnsiTheme="majorHAnsi"/>
                <w:sz w:val="24"/>
                <w:szCs w:val="24"/>
              </w:rPr>
              <w:t>jw. mieszane, udział innych gat. &gt;20%</w:t>
            </w:r>
          </w:p>
        </w:tc>
        <w:tc>
          <w:tcPr>
            <w:tcW w:w="1843" w:type="dxa"/>
            <w:vAlign w:val="center"/>
            <w:hideMark/>
          </w:tcPr>
          <w:p w14:paraId="206AEA01" w14:textId="77777777" w:rsidR="00F41E3F" w:rsidRPr="00CD794D" w:rsidRDefault="00F41E3F" w:rsidP="00573B96">
            <w:pPr>
              <w:jc w:val="center"/>
              <w:rPr>
                <w:rFonts w:asciiTheme="majorHAnsi" w:hAnsiTheme="majorHAnsi"/>
                <w:sz w:val="24"/>
                <w:szCs w:val="24"/>
              </w:rPr>
            </w:pPr>
            <w:r w:rsidRPr="00CD794D">
              <w:rPr>
                <w:rFonts w:asciiTheme="majorHAnsi" w:hAnsiTheme="majorHAnsi"/>
                <w:sz w:val="24"/>
                <w:szCs w:val="24"/>
              </w:rPr>
              <w:t>CW-SZTM</w:t>
            </w:r>
          </w:p>
        </w:tc>
        <w:tc>
          <w:tcPr>
            <w:tcW w:w="3260" w:type="dxa"/>
            <w:vAlign w:val="center"/>
            <w:hideMark/>
          </w:tcPr>
          <w:p w14:paraId="409FDC24" w14:textId="77777777" w:rsidR="00F41E3F" w:rsidRPr="00CD794D" w:rsidRDefault="0070086F" w:rsidP="00573B96">
            <w:pPr>
              <w:jc w:val="center"/>
              <w:rPr>
                <w:rFonts w:asciiTheme="majorHAnsi" w:hAnsiTheme="majorHAnsi"/>
                <w:sz w:val="24"/>
                <w:szCs w:val="24"/>
              </w:rPr>
            </w:pPr>
            <w:r>
              <w:rPr>
                <w:rFonts w:asciiTheme="majorHAnsi" w:hAnsiTheme="majorHAnsi"/>
                <w:sz w:val="24"/>
                <w:szCs w:val="24"/>
              </w:rPr>
              <w:t>HA</w:t>
            </w:r>
          </w:p>
        </w:tc>
      </w:tr>
      <w:tr w:rsidR="00F41E3F" w:rsidRPr="00CD794D" w14:paraId="3B876AAD" w14:textId="77777777" w:rsidTr="00573B96">
        <w:trPr>
          <w:trHeight w:val="567"/>
        </w:trPr>
        <w:tc>
          <w:tcPr>
            <w:tcW w:w="4219" w:type="dxa"/>
            <w:vAlign w:val="center"/>
            <w:hideMark/>
          </w:tcPr>
          <w:p w14:paraId="0A288B40" w14:textId="77777777" w:rsidR="00F41E3F" w:rsidRPr="00CD794D" w:rsidRDefault="00F41E3F" w:rsidP="00F41E3F">
            <w:pPr>
              <w:rPr>
                <w:rFonts w:asciiTheme="majorHAnsi" w:hAnsiTheme="majorHAnsi"/>
                <w:sz w:val="24"/>
                <w:szCs w:val="24"/>
              </w:rPr>
            </w:pPr>
            <w:r w:rsidRPr="00CD794D">
              <w:rPr>
                <w:rFonts w:asciiTheme="majorHAnsi" w:hAnsiTheme="majorHAnsi"/>
                <w:sz w:val="24"/>
                <w:szCs w:val="24"/>
              </w:rPr>
              <w:t xml:space="preserve"> z naturalnego odnowienia</w:t>
            </w:r>
          </w:p>
        </w:tc>
        <w:tc>
          <w:tcPr>
            <w:tcW w:w="1843" w:type="dxa"/>
            <w:vAlign w:val="center"/>
            <w:hideMark/>
          </w:tcPr>
          <w:p w14:paraId="5072BF9C" w14:textId="77777777" w:rsidR="00F41E3F" w:rsidRPr="00CD794D" w:rsidRDefault="00F41E3F" w:rsidP="003418DB">
            <w:pPr>
              <w:jc w:val="center"/>
              <w:rPr>
                <w:rFonts w:asciiTheme="majorHAnsi" w:hAnsiTheme="majorHAnsi"/>
                <w:sz w:val="24"/>
                <w:szCs w:val="24"/>
              </w:rPr>
            </w:pPr>
            <w:r w:rsidRPr="00CD794D">
              <w:rPr>
                <w:rFonts w:asciiTheme="majorHAnsi" w:hAnsiTheme="majorHAnsi"/>
                <w:sz w:val="24"/>
                <w:szCs w:val="24"/>
              </w:rPr>
              <w:t>CW-NAT</w:t>
            </w:r>
          </w:p>
        </w:tc>
        <w:tc>
          <w:tcPr>
            <w:tcW w:w="3260" w:type="dxa"/>
            <w:vAlign w:val="center"/>
            <w:hideMark/>
          </w:tcPr>
          <w:p w14:paraId="5D2DA7B3" w14:textId="77777777" w:rsidR="00F41E3F" w:rsidRPr="00CD794D" w:rsidRDefault="0070086F" w:rsidP="00402616">
            <w:pPr>
              <w:jc w:val="center"/>
              <w:rPr>
                <w:rFonts w:asciiTheme="majorHAnsi" w:hAnsiTheme="majorHAnsi"/>
                <w:sz w:val="24"/>
                <w:szCs w:val="24"/>
              </w:rPr>
            </w:pPr>
            <w:r>
              <w:rPr>
                <w:rFonts w:asciiTheme="majorHAnsi" w:hAnsiTheme="majorHAnsi"/>
                <w:sz w:val="24"/>
                <w:szCs w:val="24"/>
              </w:rPr>
              <w:t>HA</w:t>
            </w:r>
          </w:p>
        </w:tc>
      </w:tr>
    </w:tbl>
    <w:p w14:paraId="551430DC" w14:textId="77777777" w:rsidR="00665C06" w:rsidRPr="00CD794D" w:rsidRDefault="00665C06" w:rsidP="00672FA5">
      <w:pPr>
        <w:spacing w:line="360" w:lineRule="auto"/>
        <w:jc w:val="both"/>
        <w:rPr>
          <w:rFonts w:asciiTheme="majorHAnsi" w:hAnsiTheme="majorHAnsi"/>
          <w:b/>
          <w:sz w:val="24"/>
          <w:szCs w:val="24"/>
        </w:rPr>
      </w:pPr>
    </w:p>
    <w:p w14:paraId="76D2392E" w14:textId="77777777" w:rsidR="00F45465" w:rsidRDefault="00F45465" w:rsidP="003C25F0">
      <w:pPr>
        <w:widowControl w:val="0"/>
        <w:spacing w:before="120" w:after="120" w:line="360" w:lineRule="auto"/>
        <w:jc w:val="both"/>
        <w:rPr>
          <w:rFonts w:ascii="Cambria" w:eastAsia="Calibri" w:hAnsi="Cambria" w:cs="Arial"/>
          <w:b/>
          <w:bCs/>
          <w:sz w:val="24"/>
          <w:szCs w:val="24"/>
          <w:lang w:eastAsia="pl-PL"/>
        </w:rPr>
      </w:pPr>
    </w:p>
    <w:p w14:paraId="6771A546" w14:textId="77777777" w:rsidR="00F45465" w:rsidRDefault="00F45465" w:rsidP="003C25F0">
      <w:pPr>
        <w:widowControl w:val="0"/>
        <w:spacing w:before="120" w:after="120" w:line="360" w:lineRule="auto"/>
        <w:jc w:val="both"/>
        <w:rPr>
          <w:rFonts w:ascii="Cambria" w:eastAsia="Calibri" w:hAnsi="Cambria" w:cs="Arial"/>
          <w:b/>
          <w:bCs/>
          <w:sz w:val="24"/>
          <w:szCs w:val="24"/>
          <w:lang w:eastAsia="pl-PL"/>
        </w:rPr>
      </w:pPr>
    </w:p>
    <w:p w14:paraId="32D5DBB7" w14:textId="79E87F89" w:rsidR="003C25F0" w:rsidRPr="003C25F0" w:rsidRDefault="003C25F0" w:rsidP="003C25F0">
      <w:pPr>
        <w:widowControl w:val="0"/>
        <w:spacing w:before="120" w:after="120" w:line="360" w:lineRule="auto"/>
        <w:jc w:val="both"/>
        <w:rPr>
          <w:rFonts w:ascii="Cambria" w:eastAsia="Verdana" w:hAnsi="Cambria" w:cs="Verdana"/>
          <w:kern w:val="1"/>
          <w:sz w:val="24"/>
          <w:szCs w:val="24"/>
          <w:lang w:eastAsia="zh-CN" w:bidi="hi-IN"/>
        </w:rPr>
      </w:pPr>
      <w:r w:rsidRPr="003C25F0">
        <w:rPr>
          <w:rFonts w:ascii="Cambria" w:eastAsia="Calibri" w:hAnsi="Cambria" w:cs="Arial"/>
          <w:b/>
          <w:bCs/>
          <w:sz w:val="24"/>
          <w:szCs w:val="24"/>
          <w:lang w:eastAsia="pl-PL"/>
        </w:rPr>
        <w:lastRenderedPageBreak/>
        <w:t>Standard technologii prac obejmuje:</w:t>
      </w:r>
    </w:p>
    <w:p w14:paraId="515ACD00" w14:textId="504A6273" w:rsidR="003C25F0" w:rsidRPr="003C25F0" w:rsidRDefault="003C25F0" w:rsidP="000B06B7">
      <w:pPr>
        <w:numPr>
          <w:ilvl w:val="0"/>
          <w:numId w:val="30"/>
        </w:numPr>
        <w:suppressAutoHyphens/>
        <w:spacing w:before="120" w:after="120" w:line="360" w:lineRule="auto"/>
        <w:contextualSpacing/>
        <w:jc w:val="both"/>
        <w:rPr>
          <w:rFonts w:ascii="Cambria" w:eastAsia="Calibri" w:hAnsi="Cambria" w:cs="Arial"/>
          <w:sz w:val="24"/>
          <w:szCs w:val="24"/>
          <w:lang w:eastAsia="pl-PL"/>
        </w:rPr>
      </w:pPr>
      <w:r w:rsidRPr="003C25F0">
        <w:rPr>
          <w:rFonts w:ascii="Cambria" w:eastAsia="Calibri" w:hAnsi="Cambria" w:cs="Arial"/>
          <w:sz w:val="24"/>
          <w:szCs w:val="24"/>
          <w:lang w:eastAsia="pl-PL"/>
        </w:rPr>
        <w:t>usunięcie niepożądanych domieszek, wadliwych przerostów i przedrostów, drzewek chorych oraz przerzedzanie przegęszczonych partii siewów i</w:t>
      </w:r>
      <w:r>
        <w:rPr>
          <w:rFonts w:ascii="Cambria" w:eastAsia="Calibri" w:hAnsi="Cambria" w:cs="Arial"/>
          <w:sz w:val="24"/>
          <w:szCs w:val="24"/>
          <w:lang w:eastAsia="pl-PL"/>
        </w:rPr>
        <w:t> </w:t>
      </w:r>
      <w:r w:rsidRPr="003C25F0">
        <w:rPr>
          <w:rFonts w:ascii="Cambria" w:eastAsia="Calibri" w:hAnsi="Cambria" w:cs="Arial"/>
          <w:sz w:val="24"/>
          <w:szCs w:val="24"/>
          <w:lang w:eastAsia="pl-PL"/>
        </w:rPr>
        <w:t xml:space="preserve">samosiewów za pomocą siekiery, tasaka lub pilarki poprzez wycinanie, ogławianie, obrączkowanie, przycinanie itp., z pozostawieniem wyciętych drzewek w miejscu ścięcia w taki sposób, aby odsłonić drzewka pozostawione do dalszej hodowli. </w:t>
      </w:r>
    </w:p>
    <w:p w14:paraId="23776AD1" w14:textId="77777777" w:rsidR="003C25F0" w:rsidRPr="003C25F0" w:rsidRDefault="003C25F0" w:rsidP="003C25F0">
      <w:pPr>
        <w:suppressAutoHyphens/>
        <w:spacing w:after="0" w:line="360" w:lineRule="auto"/>
        <w:jc w:val="both"/>
        <w:rPr>
          <w:rFonts w:asciiTheme="majorHAnsi" w:eastAsia="Calibri" w:hAnsiTheme="majorHAnsi" w:cs="Arial"/>
          <w:b/>
          <w:sz w:val="24"/>
          <w:szCs w:val="24"/>
          <w:lang w:eastAsia="ar-SA"/>
        </w:rPr>
      </w:pPr>
      <w:r w:rsidRPr="003C25F0">
        <w:rPr>
          <w:rFonts w:asciiTheme="majorHAnsi" w:eastAsia="Calibri" w:hAnsiTheme="majorHAnsi" w:cs="Arial"/>
          <w:b/>
          <w:sz w:val="24"/>
          <w:szCs w:val="24"/>
          <w:lang w:eastAsia="ar-SA"/>
        </w:rPr>
        <w:t xml:space="preserve">Uwagi: </w:t>
      </w:r>
    </w:p>
    <w:p w14:paraId="3749AA65" w14:textId="77777777" w:rsidR="003C25F0" w:rsidRPr="003C25F0" w:rsidRDefault="003C25F0" w:rsidP="003C25F0">
      <w:pPr>
        <w:suppressAutoHyphens/>
        <w:spacing w:after="0" w:line="360" w:lineRule="auto"/>
        <w:jc w:val="both"/>
        <w:rPr>
          <w:rFonts w:asciiTheme="majorHAnsi" w:eastAsia="Calibri" w:hAnsiTheme="majorHAnsi" w:cs="Arial"/>
          <w:b/>
          <w:sz w:val="24"/>
          <w:szCs w:val="24"/>
          <w:lang w:eastAsia="ar-SA"/>
        </w:rPr>
      </w:pPr>
      <w:r w:rsidRPr="003C25F0">
        <w:rPr>
          <w:rFonts w:asciiTheme="majorHAnsi" w:eastAsia="Calibri" w:hAnsiTheme="majorHAnsi" w:cs="Arial"/>
          <w:sz w:val="24"/>
          <w:szCs w:val="24"/>
          <w:lang w:eastAsia="ar-SA"/>
        </w:rPr>
        <w:t>uprawy mieszane - maksymalny udział żadnego z gatunków nie przekracza 70% powierzchni uprawy</w:t>
      </w:r>
      <w:r w:rsidRPr="003C25F0">
        <w:rPr>
          <w:rFonts w:asciiTheme="majorHAnsi" w:eastAsia="Calibri" w:hAnsiTheme="majorHAnsi" w:cs="Arial"/>
          <w:b/>
          <w:sz w:val="24"/>
          <w:szCs w:val="24"/>
          <w:lang w:eastAsia="ar-SA"/>
        </w:rPr>
        <w:t>.</w:t>
      </w:r>
    </w:p>
    <w:p w14:paraId="201AAFB2" w14:textId="77777777" w:rsidR="003C25F0" w:rsidRPr="003C25F0" w:rsidRDefault="003C25F0" w:rsidP="003C25F0">
      <w:pPr>
        <w:spacing w:before="120" w:after="120" w:line="360" w:lineRule="auto"/>
        <w:jc w:val="both"/>
        <w:rPr>
          <w:rFonts w:ascii="Cambria" w:eastAsia="Calibri" w:hAnsi="Cambria" w:cs="Arial"/>
          <w:b/>
          <w:sz w:val="24"/>
          <w:szCs w:val="24"/>
          <w:lang w:eastAsia="pl-PL"/>
        </w:rPr>
      </w:pPr>
      <w:r w:rsidRPr="003C25F0">
        <w:rPr>
          <w:rFonts w:ascii="Cambria" w:eastAsia="Calibri" w:hAnsi="Cambria" w:cs="Arial"/>
          <w:b/>
          <w:sz w:val="24"/>
          <w:szCs w:val="24"/>
          <w:lang w:eastAsia="pl-PL"/>
        </w:rPr>
        <w:t>Procedura odbioru:</w:t>
      </w:r>
    </w:p>
    <w:p w14:paraId="3AD312AF" w14:textId="77777777" w:rsidR="003C25F0" w:rsidRPr="003C25F0" w:rsidRDefault="003C25F0" w:rsidP="003C25F0">
      <w:pPr>
        <w:tabs>
          <w:tab w:val="left" w:pos="743"/>
        </w:tabs>
        <w:spacing w:before="120" w:after="120" w:line="360" w:lineRule="auto"/>
        <w:jc w:val="both"/>
        <w:rPr>
          <w:rFonts w:ascii="Cambria" w:eastAsia="Calibri" w:hAnsi="Cambria" w:cs="Arial"/>
          <w:bCs/>
          <w:i/>
          <w:sz w:val="24"/>
          <w:szCs w:val="24"/>
        </w:rPr>
      </w:pPr>
      <w:r w:rsidRPr="003C25F0">
        <w:rPr>
          <w:rFonts w:ascii="Cambria" w:eastAsia="Calibri" w:hAnsi="Cambria" w:cs="Arial"/>
          <w:sz w:val="24"/>
          <w:szCs w:val="24"/>
        </w:rPr>
        <w:t>Odbiór prac nastąpi poprzez zweryfikowanie prawidłowości wykonania z opisem czynności i zleceniem oraz pomiar powierzchni zabiegu (np. przy pomocy: dalmierza, taśmy mierniczej, GPS, itp.) Zlecona powierzchnia powinna być pomniejszona o istniejące w wydzieleniu takie elementy jak : drogi, kępy drzewostanu nie objęte zabiegiem, bagna itp.</w:t>
      </w:r>
    </w:p>
    <w:p w14:paraId="4E80A74E" w14:textId="77777777" w:rsidR="003C25F0" w:rsidRPr="003C25F0" w:rsidRDefault="003C25F0" w:rsidP="003C25F0">
      <w:pPr>
        <w:spacing w:before="120" w:after="120" w:line="360" w:lineRule="auto"/>
        <w:jc w:val="both"/>
        <w:rPr>
          <w:rFonts w:ascii="Cambria" w:eastAsia="Calibri" w:hAnsi="Cambria" w:cs="Arial"/>
          <w:i/>
          <w:sz w:val="24"/>
          <w:szCs w:val="24"/>
        </w:rPr>
      </w:pPr>
      <w:r w:rsidRPr="003C25F0">
        <w:rPr>
          <w:rFonts w:ascii="Cambria" w:eastAsia="Calibri" w:hAnsi="Cambria" w:cs="Arial"/>
          <w:bCs/>
          <w:i/>
          <w:sz w:val="24"/>
          <w:szCs w:val="24"/>
        </w:rPr>
        <w:t xml:space="preserve">(rozliczenie </w:t>
      </w:r>
      <w:r w:rsidRPr="003C25F0">
        <w:rPr>
          <w:rFonts w:ascii="Cambria" w:eastAsia="Calibri" w:hAnsi="Cambria" w:cs="Arial"/>
          <w:i/>
          <w:sz w:val="24"/>
          <w:szCs w:val="24"/>
        </w:rPr>
        <w:t>z dokładnością do dwóch miejsc po przecinku)</w:t>
      </w:r>
    </w:p>
    <w:p w14:paraId="68A0868F" w14:textId="39304EE0" w:rsidR="004966F0" w:rsidRDefault="004966F0" w:rsidP="00C46E5E">
      <w:pPr>
        <w:spacing w:line="360" w:lineRule="auto"/>
        <w:jc w:val="both"/>
        <w:rPr>
          <w:rFonts w:asciiTheme="majorHAnsi" w:hAnsiTheme="majorHAnsi"/>
          <w:sz w:val="24"/>
          <w:szCs w:val="24"/>
        </w:rPr>
      </w:pPr>
    </w:p>
    <w:p w14:paraId="0D4EB575" w14:textId="77777777" w:rsidR="00541064" w:rsidRDefault="00541064" w:rsidP="00C46E5E">
      <w:pPr>
        <w:spacing w:line="360" w:lineRule="auto"/>
        <w:jc w:val="both"/>
        <w:rPr>
          <w:rFonts w:asciiTheme="majorHAnsi" w:hAnsiTheme="majorHAnsi"/>
          <w:sz w:val="24"/>
          <w:szCs w:val="24"/>
        </w:rPr>
      </w:pPr>
    </w:p>
    <w:p w14:paraId="320C1F50" w14:textId="77777777" w:rsidR="00541064" w:rsidRPr="00541064" w:rsidRDefault="00541064" w:rsidP="00541064">
      <w:pPr>
        <w:spacing w:before="120" w:after="120" w:line="360" w:lineRule="auto"/>
        <w:jc w:val="both"/>
        <w:rPr>
          <w:rFonts w:ascii="Cambria" w:eastAsia="Calibri" w:hAnsi="Cambria" w:cs="Arial"/>
          <w:i/>
          <w:sz w:val="24"/>
          <w:szCs w:val="24"/>
        </w:rPr>
      </w:pPr>
    </w:p>
    <w:tbl>
      <w:tblPr>
        <w:tblW w:w="17200" w:type="dxa"/>
        <w:tblInd w:w="55" w:type="dxa"/>
        <w:tblCellMar>
          <w:left w:w="70" w:type="dxa"/>
          <w:right w:w="70" w:type="dxa"/>
        </w:tblCellMar>
        <w:tblLook w:val="04A0" w:firstRow="1" w:lastRow="0" w:firstColumn="1" w:lastColumn="0" w:noHBand="0" w:noVBand="1"/>
      </w:tblPr>
      <w:tblGrid>
        <w:gridCol w:w="1080"/>
        <w:gridCol w:w="15280"/>
        <w:gridCol w:w="840"/>
      </w:tblGrid>
      <w:tr w:rsidR="00F24E0C" w:rsidRPr="00CD794D" w14:paraId="256F8172" w14:textId="77777777" w:rsidTr="00F24E0C">
        <w:trPr>
          <w:trHeight w:val="315"/>
        </w:trPr>
        <w:tc>
          <w:tcPr>
            <w:tcW w:w="1080" w:type="dxa"/>
            <w:tcBorders>
              <w:top w:val="nil"/>
              <w:left w:val="nil"/>
              <w:bottom w:val="nil"/>
              <w:right w:val="nil"/>
            </w:tcBorders>
            <w:shd w:val="clear" w:color="000000" w:fill="76933C"/>
            <w:noWrap/>
            <w:vAlign w:val="bottom"/>
            <w:hideMark/>
          </w:tcPr>
          <w:p w14:paraId="54B4F547" w14:textId="77777777" w:rsidR="00F24E0C" w:rsidRPr="00CD794D" w:rsidRDefault="00F24E0C" w:rsidP="00C46E5E">
            <w:pPr>
              <w:spacing w:after="0" w:line="360" w:lineRule="auto"/>
              <w:jc w:val="both"/>
              <w:rPr>
                <w:rFonts w:asciiTheme="majorHAnsi" w:eastAsia="Times New Roman" w:hAnsiTheme="majorHAnsi" w:cs="Arial"/>
                <w:b/>
                <w:bCs/>
                <w:color w:val="FFFFFF"/>
                <w:sz w:val="24"/>
                <w:szCs w:val="24"/>
                <w:lang w:eastAsia="pl-PL"/>
              </w:rPr>
            </w:pPr>
            <w:r w:rsidRPr="00CD794D">
              <w:rPr>
                <w:rFonts w:asciiTheme="majorHAnsi" w:eastAsia="Times New Roman" w:hAnsiTheme="majorHAnsi" w:cs="Arial"/>
                <w:b/>
                <w:bCs/>
                <w:color w:val="FFFFFF"/>
                <w:sz w:val="24"/>
                <w:szCs w:val="24"/>
                <w:lang w:eastAsia="pl-PL"/>
              </w:rPr>
              <w:t>I-5</w:t>
            </w:r>
          </w:p>
        </w:tc>
        <w:tc>
          <w:tcPr>
            <w:tcW w:w="15280" w:type="dxa"/>
            <w:tcBorders>
              <w:top w:val="nil"/>
              <w:left w:val="nil"/>
              <w:bottom w:val="nil"/>
              <w:right w:val="nil"/>
            </w:tcBorders>
            <w:shd w:val="clear" w:color="000000" w:fill="76933C"/>
            <w:noWrap/>
            <w:vAlign w:val="center"/>
            <w:hideMark/>
          </w:tcPr>
          <w:p w14:paraId="3D32806E" w14:textId="77777777" w:rsidR="00F24E0C" w:rsidRPr="00CD794D" w:rsidRDefault="00F24E0C" w:rsidP="00C46E5E">
            <w:pPr>
              <w:spacing w:after="0" w:line="360" w:lineRule="auto"/>
              <w:jc w:val="both"/>
              <w:rPr>
                <w:rFonts w:asciiTheme="majorHAnsi" w:eastAsia="Times New Roman" w:hAnsiTheme="majorHAnsi" w:cs="Arial"/>
                <w:b/>
                <w:bCs/>
                <w:color w:val="FFFFFF"/>
                <w:sz w:val="24"/>
                <w:szCs w:val="24"/>
                <w:lang w:eastAsia="pl-PL"/>
              </w:rPr>
            </w:pPr>
            <w:r w:rsidRPr="00CD794D">
              <w:rPr>
                <w:rFonts w:asciiTheme="majorHAnsi" w:eastAsia="Times New Roman" w:hAnsiTheme="majorHAnsi" w:cs="Arial"/>
                <w:b/>
                <w:bCs/>
                <w:color w:val="FFFFFF"/>
                <w:sz w:val="24"/>
                <w:szCs w:val="24"/>
                <w:lang w:eastAsia="pl-PL"/>
              </w:rPr>
              <w:t>Pozostałe  prace z hodowli lasu</w:t>
            </w:r>
          </w:p>
        </w:tc>
        <w:tc>
          <w:tcPr>
            <w:tcW w:w="840" w:type="dxa"/>
            <w:tcBorders>
              <w:top w:val="nil"/>
              <w:left w:val="nil"/>
              <w:bottom w:val="nil"/>
              <w:right w:val="nil"/>
            </w:tcBorders>
            <w:shd w:val="clear" w:color="000000" w:fill="76933C"/>
            <w:noWrap/>
            <w:vAlign w:val="bottom"/>
            <w:hideMark/>
          </w:tcPr>
          <w:p w14:paraId="5575DB6B" w14:textId="77777777" w:rsidR="00F24E0C" w:rsidRPr="00CD794D" w:rsidRDefault="00F24E0C" w:rsidP="00C46E5E">
            <w:pPr>
              <w:spacing w:after="0" w:line="360" w:lineRule="auto"/>
              <w:jc w:val="both"/>
              <w:rPr>
                <w:rFonts w:asciiTheme="majorHAnsi" w:eastAsia="Times New Roman" w:hAnsiTheme="majorHAnsi" w:cs="Arial"/>
                <w:color w:val="000000"/>
                <w:sz w:val="24"/>
                <w:szCs w:val="24"/>
                <w:lang w:eastAsia="pl-PL"/>
              </w:rPr>
            </w:pPr>
            <w:r w:rsidRPr="00CD794D">
              <w:rPr>
                <w:rFonts w:asciiTheme="majorHAnsi" w:eastAsia="Times New Roman" w:hAnsiTheme="majorHAnsi" w:cs="Arial"/>
                <w:color w:val="000000"/>
                <w:sz w:val="24"/>
                <w:szCs w:val="24"/>
                <w:lang w:eastAsia="pl-PL"/>
              </w:rPr>
              <w:t> </w:t>
            </w:r>
          </w:p>
        </w:tc>
      </w:tr>
    </w:tbl>
    <w:p w14:paraId="41C5C9A1" w14:textId="77777777" w:rsidR="00402616" w:rsidRPr="00CD794D" w:rsidRDefault="00402616" w:rsidP="00C46E5E">
      <w:pPr>
        <w:spacing w:line="360" w:lineRule="auto"/>
        <w:jc w:val="both"/>
        <w:rPr>
          <w:rFonts w:asciiTheme="majorHAnsi" w:hAnsiTheme="majorHAnsi"/>
          <w:sz w:val="24"/>
          <w:szCs w:val="24"/>
        </w:rPr>
      </w:pPr>
    </w:p>
    <w:p w14:paraId="5BD50FCF" w14:textId="77777777" w:rsidR="00F24E0C" w:rsidRDefault="00F24E0C" w:rsidP="00C46E5E">
      <w:pPr>
        <w:spacing w:line="360" w:lineRule="auto"/>
        <w:jc w:val="both"/>
        <w:rPr>
          <w:rFonts w:asciiTheme="majorHAnsi" w:hAnsiTheme="majorHAnsi"/>
          <w:sz w:val="24"/>
          <w:szCs w:val="24"/>
        </w:rPr>
      </w:pPr>
      <w:r w:rsidRPr="00CD794D">
        <w:rPr>
          <w:rFonts w:asciiTheme="majorHAnsi" w:hAnsiTheme="majorHAnsi"/>
          <w:sz w:val="24"/>
          <w:szCs w:val="24"/>
        </w:rPr>
        <w:t>Grupa czynności H-POZ</w:t>
      </w:r>
      <w:r w:rsidR="00402616" w:rsidRPr="00CD794D">
        <w:rPr>
          <w:rFonts w:asciiTheme="majorHAnsi" w:hAnsiTheme="majorHAnsi"/>
          <w:sz w:val="24"/>
          <w:szCs w:val="24"/>
        </w:rPr>
        <w:t>, pozostałe czynności z hodowli lasu nie zawarte w opisie wynikające z nieprzewidzianych czynników biotycznych i abiotycznych.</w:t>
      </w:r>
    </w:p>
    <w:tbl>
      <w:tblPr>
        <w:tblStyle w:val="Tabela-Siatka"/>
        <w:tblW w:w="9889" w:type="dxa"/>
        <w:tblLook w:val="04A0" w:firstRow="1" w:lastRow="0" w:firstColumn="1" w:lastColumn="0" w:noHBand="0" w:noVBand="1"/>
      </w:tblPr>
      <w:tblGrid>
        <w:gridCol w:w="5070"/>
        <w:gridCol w:w="1559"/>
        <w:gridCol w:w="3260"/>
      </w:tblGrid>
      <w:tr w:rsidR="00F41E3F" w:rsidRPr="00CD794D" w14:paraId="72ACA374" w14:textId="77777777" w:rsidTr="00751A85">
        <w:trPr>
          <w:trHeight w:val="509"/>
        </w:trPr>
        <w:tc>
          <w:tcPr>
            <w:tcW w:w="5070" w:type="dxa"/>
            <w:vMerge w:val="restart"/>
            <w:vAlign w:val="center"/>
            <w:hideMark/>
          </w:tcPr>
          <w:p w14:paraId="17CC6EBD" w14:textId="77777777" w:rsidR="00F41E3F" w:rsidRPr="00CD794D" w:rsidRDefault="00F41E3F" w:rsidP="00F24E0C">
            <w:pPr>
              <w:spacing w:line="360" w:lineRule="auto"/>
              <w:jc w:val="center"/>
              <w:rPr>
                <w:rFonts w:asciiTheme="majorHAnsi" w:hAnsiTheme="majorHAnsi"/>
                <w:b/>
                <w:bCs/>
                <w:sz w:val="24"/>
                <w:szCs w:val="24"/>
              </w:rPr>
            </w:pPr>
            <w:r w:rsidRPr="00CD794D">
              <w:rPr>
                <w:rFonts w:asciiTheme="majorHAnsi" w:hAnsiTheme="majorHAnsi"/>
                <w:b/>
                <w:bCs/>
                <w:sz w:val="24"/>
                <w:szCs w:val="24"/>
              </w:rPr>
              <w:t>Opis kodu czynności</w:t>
            </w:r>
          </w:p>
        </w:tc>
        <w:tc>
          <w:tcPr>
            <w:tcW w:w="1559" w:type="dxa"/>
            <w:vMerge w:val="restart"/>
            <w:vAlign w:val="center"/>
            <w:hideMark/>
          </w:tcPr>
          <w:p w14:paraId="18C109C7" w14:textId="77777777" w:rsidR="00F41E3F" w:rsidRPr="00CD794D" w:rsidRDefault="00F41E3F" w:rsidP="00F24E0C">
            <w:pPr>
              <w:spacing w:line="360" w:lineRule="auto"/>
              <w:jc w:val="center"/>
              <w:rPr>
                <w:rFonts w:asciiTheme="majorHAnsi" w:hAnsiTheme="majorHAnsi"/>
                <w:b/>
                <w:bCs/>
                <w:sz w:val="24"/>
                <w:szCs w:val="24"/>
              </w:rPr>
            </w:pPr>
            <w:r w:rsidRPr="00CD794D">
              <w:rPr>
                <w:rFonts w:asciiTheme="majorHAnsi" w:hAnsiTheme="majorHAnsi"/>
                <w:b/>
                <w:bCs/>
                <w:sz w:val="24"/>
                <w:szCs w:val="24"/>
              </w:rPr>
              <w:t>Kod     czynności</w:t>
            </w:r>
          </w:p>
        </w:tc>
        <w:tc>
          <w:tcPr>
            <w:tcW w:w="3260" w:type="dxa"/>
            <w:vMerge w:val="restart"/>
            <w:vAlign w:val="center"/>
            <w:hideMark/>
          </w:tcPr>
          <w:p w14:paraId="40A0C4DA" w14:textId="77777777" w:rsidR="00F41E3F" w:rsidRPr="00CD794D" w:rsidRDefault="00F41E3F" w:rsidP="00F24E0C">
            <w:pPr>
              <w:spacing w:line="360" w:lineRule="auto"/>
              <w:jc w:val="center"/>
              <w:rPr>
                <w:rFonts w:asciiTheme="majorHAnsi" w:hAnsiTheme="majorHAnsi"/>
                <w:b/>
                <w:bCs/>
                <w:sz w:val="24"/>
                <w:szCs w:val="24"/>
              </w:rPr>
            </w:pPr>
            <w:r w:rsidRPr="00CD794D">
              <w:rPr>
                <w:rFonts w:asciiTheme="majorHAnsi" w:hAnsiTheme="majorHAnsi"/>
                <w:b/>
                <w:bCs/>
                <w:sz w:val="24"/>
                <w:szCs w:val="24"/>
              </w:rPr>
              <w:t>Jednostka miary stosowana w rozliczeniach zamawiającego z wykonawcą</w:t>
            </w:r>
          </w:p>
        </w:tc>
      </w:tr>
      <w:tr w:rsidR="00F41E3F" w:rsidRPr="00CD794D" w14:paraId="2304878F" w14:textId="77777777" w:rsidTr="00751A85">
        <w:trPr>
          <w:trHeight w:val="524"/>
        </w:trPr>
        <w:tc>
          <w:tcPr>
            <w:tcW w:w="5070" w:type="dxa"/>
            <w:vMerge/>
            <w:vAlign w:val="center"/>
            <w:hideMark/>
          </w:tcPr>
          <w:p w14:paraId="6407852F" w14:textId="77777777" w:rsidR="00F41E3F" w:rsidRPr="00CD794D" w:rsidRDefault="00F41E3F" w:rsidP="00F24E0C">
            <w:pPr>
              <w:spacing w:line="360" w:lineRule="auto"/>
              <w:jc w:val="center"/>
              <w:rPr>
                <w:rFonts w:asciiTheme="majorHAnsi" w:hAnsiTheme="majorHAnsi"/>
                <w:b/>
                <w:bCs/>
                <w:sz w:val="24"/>
                <w:szCs w:val="24"/>
              </w:rPr>
            </w:pPr>
          </w:p>
        </w:tc>
        <w:tc>
          <w:tcPr>
            <w:tcW w:w="1559" w:type="dxa"/>
            <w:vMerge/>
            <w:vAlign w:val="center"/>
            <w:hideMark/>
          </w:tcPr>
          <w:p w14:paraId="0F8D5995" w14:textId="77777777" w:rsidR="00F41E3F" w:rsidRPr="00CD794D" w:rsidRDefault="00F41E3F" w:rsidP="00F24E0C">
            <w:pPr>
              <w:spacing w:line="360" w:lineRule="auto"/>
              <w:jc w:val="center"/>
              <w:rPr>
                <w:rFonts w:asciiTheme="majorHAnsi" w:hAnsiTheme="majorHAnsi"/>
                <w:b/>
                <w:bCs/>
                <w:sz w:val="24"/>
                <w:szCs w:val="24"/>
              </w:rPr>
            </w:pPr>
          </w:p>
        </w:tc>
        <w:tc>
          <w:tcPr>
            <w:tcW w:w="3260" w:type="dxa"/>
            <w:vMerge/>
            <w:vAlign w:val="center"/>
            <w:hideMark/>
          </w:tcPr>
          <w:p w14:paraId="3CB2661F" w14:textId="77777777" w:rsidR="00F41E3F" w:rsidRPr="00CD794D" w:rsidRDefault="00F41E3F" w:rsidP="00F24E0C">
            <w:pPr>
              <w:spacing w:line="360" w:lineRule="auto"/>
              <w:jc w:val="center"/>
              <w:rPr>
                <w:rFonts w:asciiTheme="majorHAnsi" w:hAnsiTheme="majorHAnsi"/>
                <w:b/>
                <w:bCs/>
                <w:sz w:val="24"/>
                <w:szCs w:val="24"/>
              </w:rPr>
            </w:pPr>
          </w:p>
        </w:tc>
      </w:tr>
      <w:tr w:rsidR="00F41E3F" w:rsidRPr="00CD794D" w14:paraId="4195957D" w14:textId="77777777" w:rsidTr="00751A85">
        <w:trPr>
          <w:trHeight w:val="524"/>
        </w:trPr>
        <w:tc>
          <w:tcPr>
            <w:tcW w:w="5070" w:type="dxa"/>
            <w:vMerge/>
            <w:vAlign w:val="center"/>
            <w:hideMark/>
          </w:tcPr>
          <w:p w14:paraId="7FD139AF" w14:textId="77777777" w:rsidR="00F41E3F" w:rsidRPr="00CD794D" w:rsidRDefault="00F41E3F" w:rsidP="00F24E0C">
            <w:pPr>
              <w:spacing w:line="360" w:lineRule="auto"/>
              <w:jc w:val="center"/>
              <w:rPr>
                <w:rFonts w:asciiTheme="majorHAnsi" w:hAnsiTheme="majorHAnsi"/>
                <w:b/>
                <w:bCs/>
                <w:sz w:val="24"/>
                <w:szCs w:val="24"/>
              </w:rPr>
            </w:pPr>
          </w:p>
        </w:tc>
        <w:tc>
          <w:tcPr>
            <w:tcW w:w="1559" w:type="dxa"/>
            <w:vMerge/>
            <w:vAlign w:val="center"/>
            <w:hideMark/>
          </w:tcPr>
          <w:p w14:paraId="189EEC62" w14:textId="77777777" w:rsidR="00F41E3F" w:rsidRPr="00CD794D" w:rsidRDefault="00F41E3F" w:rsidP="00F24E0C">
            <w:pPr>
              <w:spacing w:line="360" w:lineRule="auto"/>
              <w:jc w:val="center"/>
              <w:rPr>
                <w:rFonts w:asciiTheme="majorHAnsi" w:hAnsiTheme="majorHAnsi"/>
                <w:b/>
                <w:bCs/>
                <w:sz w:val="24"/>
                <w:szCs w:val="24"/>
              </w:rPr>
            </w:pPr>
          </w:p>
        </w:tc>
        <w:tc>
          <w:tcPr>
            <w:tcW w:w="3260" w:type="dxa"/>
            <w:vMerge/>
            <w:vAlign w:val="center"/>
            <w:hideMark/>
          </w:tcPr>
          <w:p w14:paraId="23DF1E2E" w14:textId="77777777" w:rsidR="00F41E3F" w:rsidRPr="00CD794D" w:rsidRDefault="00F41E3F" w:rsidP="00F24E0C">
            <w:pPr>
              <w:spacing w:line="360" w:lineRule="auto"/>
              <w:jc w:val="center"/>
              <w:rPr>
                <w:rFonts w:asciiTheme="majorHAnsi" w:hAnsiTheme="majorHAnsi"/>
                <w:b/>
                <w:bCs/>
                <w:sz w:val="24"/>
                <w:szCs w:val="24"/>
              </w:rPr>
            </w:pPr>
          </w:p>
        </w:tc>
      </w:tr>
      <w:tr w:rsidR="00F41E3F" w:rsidRPr="00CD794D" w14:paraId="3C8B47A5" w14:textId="77777777" w:rsidTr="00751A85">
        <w:trPr>
          <w:trHeight w:val="175"/>
        </w:trPr>
        <w:tc>
          <w:tcPr>
            <w:tcW w:w="5070" w:type="dxa"/>
            <w:vAlign w:val="center"/>
            <w:hideMark/>
          </w:tcPr>
          <w:p w14:paraId="2294C0E4" w14:textId="77777777" w:rsidR="00F41E3F" w:rsidRPr="00CD794D" w:rsidRDefault="00F41E3F" w:rsidP="00F24E0C">
            <w:pPr>
              <w:spacing w:line="360" w:lineRule="auto"/>
              <w:jc w:val="center"/>
              <w:rPr>
                <w:rFonts w:asciiTheme="majorHAnsi" w:hAnsiTheme="majorHAnsi"/>
                <w:b/>
                <w:bCs/>
                <w:sz w:val="24"/>
                <w:szCs w:val="24"/>
              </w:rPr>
            </w:pPr>
            <w:r w:rsidRPr="00CD794D">
              <w:rPr>
                <w:rFonts w:asciiTheme="majorHAnsi" w:hAnsiTheme="majorHAnsi"/>
                <w:b/>
                <w:bCs/>
                <w:sz w:val="24"/>
                <w:szCs w:val="24"/>
              </w:rPr>
              <w:t>2</w:t>
            </w:r>
          </w:p>
        </w:tc>
        <w:tc>
          <w:tcPr>
            <w:tcW w:w="1559" w:type="dxa"/>
            <w:vAlign w:val="center"/>
            <w:hideMark/>
          </w:tcPr>
          <w:p w14:paraId="3FB8B48F" w14:textId="77777777" w:rsidR="00F41E3F" w:rsidRPr="00CD794D" w:rsidRDefault="00F41E3F" w:rsidP="00F24E0C">
            <w:pPr>
              <w:spacing w:line="360" w:lineRule="auto"/>
              <w:jc w:val="center"/>
              <w:rPr>
                <w:rFonts w:asciiTheme="majorHAnsi" w:hAnsiTheme="majorHAnsi"/>
                <w:b/>
                <w:bCs/>
                <w:sz w:val="24"/>
                <w:szCs w:val="24"/>
              </w:rPr>
            </w:pPr>
            <w:r w:rsidRPr="00CD794D">
              <w:rPr>
                <w:rFonts w:asciiTheme="majorHAnsi" w:hAnsiTheme="majorHAnsi"/>
                <w:b/>
                <w:bCs/>
                <w:sz w:val="24"/>
                <w:szCs w:val="24"/>
              </w:rPr>
              <w:t>3</w:t>
            </w:r>
          </w:p>
        </w:tc>
        <w:tc>
          <w:tcPr>
            <w:tcW w:w="3260" w:type="dxa"/>
            <w:vAlign w:val="center"/>
            <w:hideMark/>
          </w:tcPr>
          <w:p w14:paraId="2BF3A199" w14:textId="77777777" w:rsidR="00F41E3F" w:rsidRPr="00CD794D" w:rsidRDefault="00F41E3F" w:rsidP="00F24E0C">
            <w:pPr>
              <w:spacing w:line="360" w:lineRule="auto"/>
              <w:jc w:val="center"/>
              <w:rPr>
                <w:rFonts w:asciiTheme="majorHAnsi" w:hAnsiTheme="majorHAnsi"/>
                <w:b/>
                <w:bCs/>
                <w:sz w:val="24"/>
                <w:szCs w:val="24"/>
              </w:rPr>
            </w:pPr>
            <w:r w:rsidRPr="00CD794D">
              <w:rPr>
                <w:rFonts w:asciiTheme="majorHAnsi" w:hAnsiTheme="majorHAnsi"/>
                <w:b/>
                <w:bCs/>
                <w:sz w:val="24"/>
                <w:szCs w:val="24"/>
              </w:rPr>
              <w:t>4</w:t>
            </w:r>
          </w:p>
        </w:tc>
      </w:tr>
      <w:tr w:rsidR="00541064" w:rsidRPr="00CD794D" w14:paraId="471ED9F7" w14:textId="77777777" w:rsidTr="00541064">
        <w:trPr>
          <w:trHeight w:val="765"/>
        </w:trPr>
        <w:tc>
          <w:tcPr>
            <w:tcW w:w="5070" w:type="dxa"/>
            <w:tcBorders>
              <w:top w:val="single" w:sz="4" w:space="0" w:color="auto"/>
              <w:left w:val="single" w:sz="4" w:space="0" w:color="auto"/>
              <w:bottom w:val="single" w:sz="4" w:space="0" w:color="auto"/>
              <w:right w:val="single" w:sz="4" w:space="0" w:color="auto"/>
            </w:tcBorders>
            <w:vAlign w:val="center"/>
            <w:hideMark/>
          </w:tcPr>
          <w:p w14:paraId="46484F58" w14:textId="5A6DB056" w:rsidR="00541064" w:rsidRPr="00CD794D" w:rsidRDefault="00541064" w:rsidP="00541064">
            <w:pPr>
              <w:spacing w:before="120" w:line="360" w:lineRule="auto"/>
              <w:jc w:val="center"/>
              <w:rPr>
                <w:rFonts w:asciiTheme="majorHAnsi" w:eastAsia="Times New Roman" w:hAnsiTheme="majorHAnsi" w:cs="Arial"/>
                <w:sz w:val="24"/>
                <w:szCs w:val="24"/>
              </w:rPr>
            </w:pPr>
            <w:bookmarkStart w:id="3" w:name="_Hlk496860113"/>
            <w:r w:rsidRPr="00952EDD">
              <w:rPr>
                <w:rFonts w:ascii="Cambria" w:eastAsia="Calibri" w:hAnsi="Cambria" w:cs="Arial"/>
                <w:bCs/>
                <w:iCs/>
                <w:lang w:eastAsia="pl-PL"/>
              </w:rPr>
              <w:lastRenderedPageBreak/>
              <w:t>Prace godzinowe ręczne</w:t>
            </w:r>
          </w:p>
        </w:tc>
        <w:tc>
          <w:tcPr>
            <w:tcW w:w="1559" w:type="dxa"/>
            <w:vAlign w:val="center"/>
            <w:hideMark/>
          </w:tcPr>
          <w:p w14:paraId="5F18CAF8" w14:textId="77777777" w:rsidR="00541064" w:rsidRPr="00CD794D" w:rsidRDefault="00541064" w:rsidP="00541064">
            <w:pPr>
              <w:spacing w:line="360" w:lineRule="auto"/>
              <w:jc w:val="center"/>
              <w:rPr>
                <w:rFonts w:asciiTheme="majorHAnsi" w:hAnsiTheme="majorHAnsi"/>
                <w:sz w:val="24"/>
                <w:szCs w:val="24"/>
              </w:rPr>
            </w:pPr>
            <w:r w:rsidRPr="00CD794D">
              <w:rPr>
                <w:rFonts w:asciiTheme="majorHAnsi" w:hAnsiTheme="majorHAnsi"/>
                <w:sz w:val="24"/>
                <w:szCs w:val="24"/>
              </w:rPr>
              <w:t xml:space="preserve">GODZ </w:t>
            </w:r>
            <w:r>
              <w:rPr>
                <w:rFonts w:asciiTheme="majorHAnsi" w:hAnsiTheme="majorHAnsi"/>
                <w:sz w:val="24"/>
                <w:szCs w:val="24"/>
              </w:rPr>
              <w:t>R</w:t>
            </w:r>
            <w:r w:rsidRPr="00CD794D">
              <w:rPr>
                <w:rFonts w:asciiTheme="majorHAnsi" w:hAnsiTheme="majorHAnsi"/>
                <w:sz w:val="24"/>
                <w:szCs w:val="24"/>
              </w:rPr>
              <w:t>H</w:t>
            </w:r>
          </w:p>
        </w:tc>
        <w:tc>
          <w:tcPr>
            <w:tcW w:w="3260" w:type="dxa"/>
            <w:vAlign w:val="center"/>
            <w:hideMark/>
          </w:tcPr>
          <w:p w14:paraId="552F6A6D" w14:textId="77777777" w:rsidR="00541064" w:rsidRPr="00CD794D" w:rsidRDefault="00541064" w:rsidP="00541064">
            <w:pPr>
              <w:spacing w:line="360" w:lineRule="auto"/>
              <w:jc w:val="center"/>
              <w:rPr>
                <w:rFonts w:asciiTheme="majorHAnsi" w:hAnsiTheme="majorHAnsi"/>
                <w:bCs/>
                <w:iCs/>
                <w:sz w:val="24"/>
                <w:szCs w:val="24"/>
              </w:rPr>
            </w:pPr>
            <w:r w:rsidRPr="00CD794D">
              <w:rPr>
                <w:rFonts w:asciiTheme="majorHAnsi" w:hAnsiTheme="majorHAnsi"/>
                <w:bCs/>
                <w:iCs/>
                <w:sz w:val="24"/>
                <w:szCs w:val="24"/>
              </w:rPr>
              <w:t xml:space="preserve">H </w:t>
            </w:r>
          </w:p>
          <w:p w14:paraId="1712CBBD" w14:textId="77777777" w:rsidR="00541064" w:rsidRPr="00CD794D" w:rsidRDefault="00541064" w:rsidP="00541064">
            <w:pPr>
              <w:spacing w:line="360" w:lineRule="auto"/>
              <w:jc w:val="center"/>
              <w:rPr>
                <w:rFonts w:asciiTheme="majorHAnsi" w:hAnsiTheme="majorHAnsi"/>
                <w:sz w:val="24"/>
                <w:szCs w:val="24"/>
              </w:rPr>
            </w:pPr>
            <w:r w:rsidRPr="00CD794D">
              <w:rPr>
                <w:rFonts w:asciiTheme="majorHAnsi" w:hAnsiTheme="majorHAnsi"/>
                <w:bCs/>
                <w:iCs/>
                <w:sz w:val="24"/>
                <w:szCs w:val="24"/>
              </w:rPr>
              <w:t>(wg rzeczywistego czasu pracy maszyny)</w:t>
            </w:r>
          </w:p>
        </w:tc>
      </w:tr>
      <w:tr w:rsidR="00541064" w:rsidRPr="00CD794D" w14:paraId="4D74D279" w14:textId="77777777" w:rsidTr="00541064">
        <w:trPr>
          <w:trHeight w:val="1128"/>
        </w:trPr>
        <w:tc>
          <w:tcPr>
            <w:tcW w:w="5070" w:type="dxa"/>
            <w:tcBorders>
              <w:top w:val="single" w:sz="4" w:space="0" w:color="auto"/>
              <w:left w:val="single" w:sz="4" w:space="0" w:color="auto"/>
              <w:bottom w:val="single" w:sz="4" w:space="0" w:color="auto"/>
              <w:right w:val="single" w:sz="4" w:space="0" w:color="auto"/>
            </w:tcBorders>
            <w:vAlign w:val="center"/>
            <w:hideMark/>
          </w:tcPr>
          <w:p w14:paraId="059CBD70" w14:textId="53B0C391" w:rsidR="00541064" w:rsidRPr="00CD794D" w:rsidRDefault="00541064" w:rsidP="00541064">
            <w:pPr>
              <w:spacing w:before="120" w:line="360" w:lineRule="auto"/>
              <w:jc w:val="center"/>
              <w:rPr>
                <w:rFonts w:asciiTheme="majorHAnsi" w:eastAsia="Times New Roman" w:hAnsiTheme="majorHAnsi" w:cs="Arial"/>
                <w:sz w:val="24"/>
                <w:szCs w:val="24"/>
              </w:rPr>
            </w:pPr>
            <w:r w:rsidRPr="00952EDD">
              <w:rPr>
                <w:rFonts w:ascii="Cambria" w:eastAsia="Calibri" w:hAnsi="Cambria" w:cs="Arial"/>
                <w:bCs/>
                <w:iCs/>
                <w:lang w:eastAsia="pl-PL"/>
              </w:rPr>
              <w:t>Prace wykonywane ciągnikiem</w:t>
            </w:r>
          </w:p>
        </w:tc>
        <w:tc>
          <w:tcPr>
            <w:tcW w:w="1559" w:type="dxa"/>
            <w:vAlign w:val="center"/>
            <w:hideMark/>
          </w:tcPr>
          <w:p w14:paraId="691C29F5" w14:textId="77777777" w:rsidR="00541064" w:rsidRPr="00CD794D" w:rsidRDefault="00541064" w:rsidP="00541064">
            <w:pPr>
              <w:spacing w:line="360" w:lineRule="auto"/>
              <w:jc w:val="center"/>
              <w:rPr>
                <w:rFonts w:asciiTheme="majorHAnsi" w:hAnsiTheme="majorHAnsi"/>
                <w:sz w:val="24"/>
                <w:szCs w:val="24"/>
              </w:rPr>
            </w:pPr>
            <w:r w:rsidRPr="00CD794D">
              <w:rPr>
                <w:rFonts w:asciiTheme="majorHAnsi" w:hAnsiTheme="majorHAnsi"/>
                <w:sz w:val="24"/>
                <w:szCs w:val="24"/>
              </w:rPr>
              <w:t xml:space="preserve">GODZ </w:t>
            </w:r>
            <w:r>
              <w:rPr>
                <w:rFonts w:asciiTheme="majorHAnsi" w:hAnsiTheme="majorHAnsi"/>
                <w:sz w:val="24"/>
                <w:szCs w:val="24"/>
              </w:rPr>
              <w:t>C</w:t>
            </w:r>
            <w:r w:rsidRPr="00CD794D">
              <w:rPr>
                <w:rFonts w:asciiTheme="majorHAnsi" w:hAnsiTheme="majorHAnsi"/>
                <w:sz w:val="24"/>
                <w:szCs w:val="24"/>
              </w:rPr>
              <w:t>H</w:t>
            </w:r>
          </w:p>
        </w:tc>
        <w:tc>
          <w:tcPr>
            <w:tcW w:w="3260" w:type="dxa"/>
            <w:vAlign w:val="center"/>
            <w:hideMark/>
          </w:tcPr>
          <w:p w14:paraId="788285A6" w14:textId="77777777" w:rsidR="00541064" w:rsidRPr="00CD794D" w:rsidRDefault="00541064" w:rsidP="00541064">
            <w:pPr>
              <w:spacing w:line="360" w:lineRule="auto"/>
              <w:jc w:val="center"/>
              <w:rPr>
                <w:rFonts w:asciiTheme="majorHAnsi" w:hAnsiTheme="majorHAnsi"/>
                <w:bCs/>
                <w:iCs/>
                <w:sz w:val="24"/>
                <w:szCs w:val="24"/>
              </w:rPr>
            </w:pPr>
            <w:r w:rsidRPr="00CD794D">
              <w:rPr>
                <w:rFonts w:asciiTheme="majorHAnsi" w:hAnsiTheme="majorHAnsi"/>
                <w:bCs/>
                <w:iCs/>
                <w:sz w:val="24"/>
                <w:szCs w:val="24"/>
              </w:rPr>
              <w:t>H</w:t>
            </w:r>
          </w:p>
          <w:p w14:paraId="424E35DA" w14:textId="77777777" w:rsidR="00541064" w:rsidRPr="00CD794D" w:rsidRDefault="00541064" w:rsidP="00541064">
            <w:pPr>
              <w:spacing w:line="360" w:lineRule="auto"/>
              <w:jc w:val="center"/>
              <w:rPr>
                <w:rFonts w:asciiTheme="majorHAnsi" w:hAnsiTheme="majorHAnsi"/>
                <w:sz w:val="24"/>
                <w:szCs w:val="24"/>
              </w:rPr>
            </w:pPr>
            <w:r w:rsidRPr="00CD794D">
              <w:rPr>
                <w:rFonts w:asciiTheme="majorHAnsi" w:hAnsiTheme="majorHAnsi"/>
                <w:bCs/>
                <w:iCs/>
                <w:sz w:val="24"/>
                <w:szCs w:val="24"/>
              </w:rPr>
              <w:t>(wg rzeczywistego czasu pracy)</w:t>
            </w:r>
          </w:p>
        </w:tc>
      </w:tr>
      <w:bookmarkEnd w:id="3"/>
    </w:tbl>
    <w:p w14:paraId="15BB437A" w14:textId="77777777" w:rsidR="002D7F91" w:rsidRDefault="002D7F91" w:rsidP="00C46E5E">
      <w:pPr>
        <w:spacing w:line="360" w:lineRule="auto"/>
        <w:jc w:val="both"/>
        <w:rPr>
          <w:rFonts w:asciiTheme="majorHAnsi" w:hAnsiTheme="majorHAnsi"/>
          <w:sz w:val="24"/>
          <w:szCs w:val="24"/>
        </w:rPr>
      </w:pPr>
    </w:p>
    <w:p w14:paraId="498FD595" w14:textId="77777777" w:rsidR="00541064" w:rsidRPr="00541064" w:rsidRDefault="00541064" w:rsidP="00541064">
      <w:pPr>
        <w:spacing w:before="120" w:after="120" w:line="360" w:lineRule="auto"/>
        <w:jc w:val="both"/>
        <w:rPr>
          <w:rFonts w:ascii="Cambria" w:eastAsia="Calibri" w:hAnsi="Cambria" w:cs="Arial"/>
          <w:b/>
          <w:bCs/>
          <w:sz w:val="24"/>
          <w:szCs w:val="24"/>
          <w:lang w:eastAsia="pl-PL"/>
        </w:rPr>
      </w:pPr>
      <w:r w:rsidRPr="00541064">
        <w:rPr>
          <w:rFonts w:ascii="Cambria" w:eastAsia="Calibri" w:hAnsi="Cambria" w:cs="Arial"/>
          <w:b/>
          <w:bCs/>
          <w:sz w:val="24"/>
          <w:szCs w:val="24"/>
          <w:lang w:eastAsia="pl-PL"/>
        </w:rPr>
        <w:t>Standard technologii prac obejmuje:</w:t>
      </w:r>
    </w:p>
    <w:p w14:paraId="00597A8E" w14:textId="751C6D24" w:rsidR="00541064" w:rsidRPr="00541064" w:rsidRDefault="00541064" w:rsidP="000B06B7">
      <w:pPr>
        <w:pStyle w:val="Akapitzlist"/>
        <w:numPr>
          <w:ilvl w:val="0"/>
          <w:numId w:val="34"/>
        </w:numPr>
        <w:spacing w:line="360" w:lineRule="auto"/>
        <w:jc w:val="both"/>
        <w:rPr>
          <w:rFonts w:asciiTheme="majorHAnsi" w:hAnsiTheme="majorHAnsi"/>
          <w:sz w:val="24"/>
          <w:szCs w:val="24"/>
        </w:rPr>
      </w:pPr>
      <w:r>
        <w:rPr>
          <w:rFonts w:asciiTheme="majorHAnsi" w:hAnsiTheme="majorHAnsi"/>
          <w:sz w:val="24"/>
          <w:szCs w:val="24"/>
        </w:rPr>
        <w:t>d</w:t>
      </w:r>
      <w:r w:rsidRPr="00541064">
        <w:rPr>
          <w:rFonts w:asciiTheme="majorHAnsi" w:hAnsiTheme="majorHAnsi"/>
          <w:sz w:val="24"/>
          <w:szCs w:val="24"/>
        </w:rPr>
        <w:t>odatkowe prace związane z potrzebami hodowlanymi wyznaczone zostaną w</w:t>
      </w:r>
      <w:r>
        <w:rPr>
          <w:rFonts w:asciiTheme="majorHAnsi" w:hAnsiTheme="majorHAnsi"/>
          <w:sz w:val="24"/>
          <w:szCs w:val="24"/>
        </w:rPr>
        <w:t> </w:t>
      </w:r>
      <w:r w:rsidRPr="00541064">
        <w:rPr>
          <w:rFonts w:asciiTheme="majorHAnsi" w:hAnsiTheme="majorHAnsi"/>
          <w:sz w:val="24"/>
          <w:szCs w:val="24"/>
        </w:rPr>
        <w:t>zleceniu przez przedstawiciela zamawiającego.</w:t>
      </w:r>
    </w:p>
    <w:p w14:paraId="300659F3" w14:textId="77777777" w:rsidR="00541064" w:rsidRPr="00541064" w:rsidRDefault="00541064" w:rsidP="00541064">
      <w:pPr>
        <w:spacing w:before="120" w:after="120" w:line="360" w:lineRule="auto"/>
        <w:jc w:val="both"/>
        <w:rPr>
          <w:rFonts w:ascii="Cambria" w:eastAsia="Calibri" w:hAnsi="Cambria" w:cs="Arial"/>
          <w:b/>
          <w:sz w:val="24"/>
          <w:szCs w:val="24"/>
        </w:rPr>
      </w:pPr>
      <w:r w:rsidRPr="00541064">
        <w:rPr>
          <w:rFonts w:ascii="Cambria" w:eastAsia="Calibri" w:hAnsi="Cambria" w:cs="Arial"/>
          <w:b/>
          <w:sz w:val="24"/>
          <w:szCs w:val="24"/>
        </w:rPr>
        <w:t>Procedura odbioru:</w:t>
      </w:r>
    </w:p>
    <w:p w14:paraId="7EB57EE3" w14:textId="77777777" w:rsidR="00541064" w:rsidRPr="00541064" w:rsidRDefault="00541064" w:rsidP="00541064">
      <w:pPr>
        <w:tabs>
          <w:tab w:val="left" w:pos="68"/>
        </w:tabs>
        <w:autoSpaceDE w:val="0"/>
        <w:spacing w:before="120" w:after="120" w:line="360" w:lineRule="auto"/>
        <w:jc w:val="both"/>
        <w:rPr>
          <w:rFonts w:ascii="Cambria" w:eastAsia="Calibri" w:hAnsi="Cambria" w:cs="Arial"/>
          <w:bCs/>
          <w:i/>
          <w:sz w:val="24"/>
          <w:szCs w:val="24"/>
        </w:rPr>
      </w:pPr>
      <w:r w:rsidRPr="00541064">
        <w:rPr>
          <w:rFonts w:ascii="Cambria" w:eastAsia="Calibri" w:hAnsi="Cambria" w:cs="Arial"/>
          <w:sz w:val="24"/>
          <w:szCs w:val="24"/>
        </w:rPr>
        <w:t xml:space="preserve">Odbiór prac nastąpi poprzez zweryfikowanie prawidłowości ich wykonania ze zleceniem oraz poprzez potwierdzenie faktycznej </w:t>
      </w:r>
      <w:r w:rsidRPr="00541064">
        <w:rPr>
          <w:rFonts w:ascii="Cambria" w:eastAsia="Calibri" w:hAnsi="Cambria" w:cs="Verdana"/>
          <w:sz w:val="24"/>
          <w:szCs w:val="24"/>
        </w:rPr>
        <w:t>przepracowanych godzin</w:t>
      </w:r>
      <w:r w:rsidRPr="00541064">
        <w:rPr>
          <w:rFonts w:ascii="Cambria" w:eastAsia="Calibri" w:hAnsi="Cambria" w:cs="Arial"/>
          <w:sz w:val="24"/>
          <w:szCs w:val="24"/>
        </w:rPr>
        <w:t>.</w:t>
      </w:r>
    </w:p>
    <w:p w14:paraId="76C73028" w14:textId="528F6B5C" w:rsidR="00541064" w:rsidRPr="00541064" w:rsidRDefault="00541064" w:rsidP="00541064">
      <w:pPr>
        <w:spacing w:before="120" w:after="120" w:line="360" w:lineRule="auto"/>
        <w:jc w:val="both"/>
        <w:rPr>
          <w:rFonts w:ascii="Cambria" w:eastAsia="Calibri" w:hAnsi="Cambria" w:cs="Arial"/>
          <w:bCs/>
          <w:i/>
          <w:sz w:val="24"/>
          <w:szCs w:val="24"/>
        </w:rPr>
      </w:pPr>
      <w:r w:rsidRPr="00541064">
        <w:rPr>
          <w:rFonts w:ascii="Cambria" w:eastAsia="Calibri" w:hAnsi="Cambria" w:cs="Arial"/>
          <w:bCs/>
          <w:i/>
          <w:sz w:val="24"/>
          <w:szCs w:val="24"/>
        </w:rPr>
        <w:t>(rozliczenie z dokładnością do 1 godziny)</w:t>
      </w:r>
    </w:p>
    <w:p w14:paraId="45B39A54" w14:textId="77777777" w:rsidR="00D57D4F" w:rsidRPr="00CD794D" w:rsidRDefault="00D57D4F" w:rsidP="00D57D4F">
      <w:pPr>
        <w:spacing w:line="360" w:lineRule="auto"/>
        <w:jc w:val="center"/>
        <w:rPr>
          <w:rFonts w:asciiTheme="majorHAnsi" w:hAnsiTheme="majorHAnsi"/>
          <w:b/>
          <w:sz w:val="24"/>
          <w:szCs w:val="24"/>
        </w:rPr>
      </w:pPr>
      <w:r w:rsidRPr="00CD794D">
        <w:rPr>
          <w:rFonts w:asciiTheme="majorHAnsi" w:hAnsiTheme="majorHAnsi"/>
          <w:b/>
          <w:sz w:val="24"/>
          <w:szCs w:val="24"/>
        </w:rPr>
        <w:t>Dział II – Ochrona lasu</w:t>
      </w:r>
    </w:p>
    <w:p w14:paraId="1176466B" w14:textId="77777777" w:rsidR="00095228" w:rsidRPr="0055712B" w:rsidRDefault="00095228" w:rsidP="0055712B">
      <w:pPr>
        <w:widowControl w:val="0"/>
        <w:suppressAutoHyphens/>
        <w:spacing w:before="120" w:after="120" w:line="360" w:lineRule="auto"/>
        <w:jc w:val="both"/>
        <w:rPr>
          <w:rFonts w:ascii="Cambria" w:eastAsia="Calibri" w:hAnsi="Cambria" w:cs="Arial"/>
          <w:bCs/>
          <w:iCs/>
          <w:kern w:val="1"/>
          <w:lang w:eastAsia="pl-PL" w:bidi="hi-IN"/>
        </w:rPr>
      </w:pPr>
    </w:p>
    <w:tbl>
      <w:tblPr>
        <w:tblW w:w="17200" w:type="dxa"/>
        <w:tblInd w:w="55" w:type="dxa"/>
        <w:tblCellMar>
          <w:left w:w="70" w:type="dxa"/>
          <w:right w:w="70" w:type="dxa"/>
        </w:tblCellMar>
        <w:tblLook w:val="04A0" w:firstRow="1" w:lastRow="0" w:firstColumn="1" w:lastColumn="0" w:noHBand="0" w:noVBand="1"/>
      </w:tblPr>
      <w:tblGrid>
        <w:gridCol w:w="1080"/>
        <w:gridCol w:w="15280"/>
        <w:gridCol w:w="840"/>
      </w:tblGrid>
      <w:tr w:rsidR="0055712B" w:rsidRPr="00CD794D" w14:paraId="67AEE5E2" w14:textId="77777777" w:rsidTr="00FD65B2">
        <w:trPr>
          <w:trHeight w:val="315"/>
        </w:trPr>
        <w:tc>
          <w:tcPr>
            <w:tcW w:w="1080" w:type="dxa"/>
            <w:tcBorders>
              <w:top w:val="nil"/>
              <w:left w:val="nil"/>
              <w:bottom w:val="nil"/>
              <w:right w:val="nil"/>
            </w:tcBorders>
            <w:shd w:val="clear" w:color="000000" w:fill="76933C"/>
            <w:noWrap/>
            <w:hideMark/>
          </w:tcPr>
          <w:p w14:paraId="68FFF089" w14:textId="79B86D1B" w:rsidR="0055712B" w:rsidRPr="00CD794D" w:rsidRDefault="0055712B" w:rsidP="00FD65B2">
            <w:pPr>
              <w:rPr>
                <w:rFonts w:asciiTheme="majorHAnsi" w:hAnsiTheme="majorHAnsi"/>
                <w:b/>
                <w:color w:val="FFFFFF" w:themeColor="background1"/>
                <w:sz w:val="24"/>
                <w:szCs w:val="24"/>
              </w:rPr>
            </w:pPr>
            <w:bookmarkStart w:id="4" w:name="_Hlk52278184"/>
            <w:r w:rsidRPr="00CD794D">
              <w:rPr>
                <w:rFonts w:asciiTheme="majorHAnsi" w:hAnsiTheme="majorHAnsi"/>
                <w:b/>
                <w:color w:val="FFFFFF" w:themeColor="background1"/>
                <w:sz w:val="24"/>
                <w:szCs w:val="24"/>
              </w:rPr>
              <w:t>II.</w:t>
            </w:r>
            <w:r w:rsidR="00095228">
              <w:rPr>
                <w:rFonts w:asciiTheme="majorHAnsi" w:hAnsiTheme="majorHAnsi"/>
                <w:b/>
                <w:color w:val="FFFFFF" w:themeColor="background1"/>
                <w:sz w:val="24"/>
                <w:szCs w:val="24"/>
              </w:rPr>
              <w:t>2</w:t>
            </w:r>
          </w:p>
        </w:tc>
        <w:tc>
          <w:tcPr>
            <w:tcW w:w="15280" w:type="dxa"/>
            <w:tcBorders>
              <w:top w:val="nil"/>
              <w:left w:val="nil"/>
              <w:bottom w:val="nil"/>
              <w:right w:val="nil"/>
            </w:tcBorders>
            <w:shd w:val="clear" w:color="000000" w:fill="76933C"/>
            <w:noWrap/>
            <w:hideMark/>
          </w:tcPr>
          <w:p w14:paraId="3DBBA7DD" w14:textId="2B71E15E" w:rsidR="0055712B" w:rsidRPr="00CD794D" w:rsidRDefault="0055712B" w:rsidP="00FD65B2">
            <w:pPr>
              <w:rPr>
                <w:rFonts w:asciiTheme="majorHAnsi" w:hAnsiTheme="majorHAnsi"/>
                <w:b/>
                <w:color w:val="FFFFFF" w:themeColor="background1"/>
                <w:sz w:val="24"/>
                <w:szCs w:val="24"/>
              </w:rPr>
            </w:pPr>
            <w:r w:rsidRPr="0055712B">
              <w:rPr>
                <w:rFonts w:ascii="Cambria" w:eastAsia="Calibri" w:hAnsi="Cambria" w:cs="Arial"/>
                <w:b/>
                <w:color w:val="FFFFFF" w:themeColor="background1"/>
              </w:rPr>
              <w:t>Grodzenie upraw przed zwierzyną siatką</w:t>
            </w:r>
          </w:p>
        </w:tc>
        <w:tc>
          <w:tcPr>
            <w:tcW w:w="840" w:type="dxa"/>
            <w:tcBorders>
              <w:top w:val="nil"/>
              <w:left w:val="nil"/>
              <w:bottom w:val="nil"/>
              <w:right w:val="nil"/>
            </w:tcBorders>
            <w:shd w:val="clear" w:color="000000" w:fill="76933C"/>
            <w:noWrap/>
            <w:vAlign w:val="bottom"/>
            <w:hideMark/>
          </w:tcPr>
          <w:p w14:paraId="632398EF" w14:textId="77777777" w:rsidR="0055712B" w:rsidRPr="00CD794D" w:rsidRDefault="0055712B" w:rsidP="00FD65B2">
            <w:pPr>
              <w:spacing w:after="0" w:line="240" w:lineRule="auto"/>
              <w:rPr>
                <w:rFonts w:asciiTheme="majorHAnsi" w:eastAsia="Times New Roman" w:hAnsiTheme="majorHAnsi" w:cs="Arial"/>
                <w:b/>
                <w:color w:val="000000"/>
                <w:sz w:val="24"/>
                <w:szCs w:val="24"/>
                <w:lang w:eastAsia="pl-PL"/>
              </w:rPr>
            </w:pPr>
            <w:r w:rsidRPr="00CD794D">
              <w:rPr>
                <w:rFonts w:asciiTheme="majorHAnsi" w:eastAsia="Times New Roman" w:hAnsiTheme="majorHAnsi" w:cs="Arial"/>
                <w:b/>
                <w:color w:val="000000"/>
                <w:sz w:val="24"/>
                <w:szCs w:val="24"/>
                <w:lang w:eastAsia="pl-PL"/>
              </w:rPr>
              <w:t> </w:t>
            </w:r>
          </w:p>
        </w:tc>
      </w:tr>
      <w:bookmarkEnd w:id="4"/>
    </w:tbl>
    <w:p w14:paraId="3DB35B5A" w14:textId="77777777" w:rsidR="00C46E5E" w:rsidRDefault="00C46E5E" w:rsidP="00B87E1A">
      <w:pPr>
        <w:autoSpaceDE w:val="0"/>
        <w:autoSpaceDN w:val="0"/>
        <w:adjustRightInd w:val="0"/>
        <w:spacing w:before="120" w:after="0" w:line="360" w:lineRule="auto"/>
        <w:ind w:left="1540"/>
        <w:contextualSpacing/>
        <w:jc w:val="both"/>
        <w:rPr>
          <w:rFonts w:asciiTheme="majorHAnsi" w:eastAsia="Times New Roman" w:hAnsiTheme="majorHAnsi" w:cs="Arial"/>
          <w:sz w:val="24"/>
          <w:szCs w:val="24"/>
          <w:lang w:eastAsia="pl-PL"/>
        </w:rPr>
      </w:pP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2693"/>
        <w:gridCol w:w="3853"/>
      </w:tblGrid>
      <w:tr w:rsidR="00C46E5E" w:rsidRPr="00CD794D" w14:paraId="01FFD533" w14:textId="77777777" w:rsidTr="00621C59">
        <w:trPr>
          <w:trHeight w:val="863"/>
        </w:trPr>
        <w:tc>
          <w:tcPr>
            <w:tcW w:w="3369" w:type="dxa"/>
            <w:tcBorders>
              <w:top w:val="single" w:sz="4" w:space="0" w:color="auto"/>
              <w:left w:val="single" w:sz="4" w:space="0" w:color="auto"/>
              <w:bottom w:val="single" w:sz="4" w:space="0" w:color="auto"/>
              <w:right w:val="single" w:sz="4" w:space="0" w:color="auto"/>
            </w:tcBorders>
            <w:vAlign w:val="center"/>
            <w:hideMark/>
          </w:tcPr>
          <w:p w14:paraId="24C4738C" w14:textId="77777777" w:rsidR="00C46E5E" w:rsidRPr="00CD794D" w:rsidRDefault="007B33DB" w:rsidP="007B33DB">
            <w:pPr>
              <w:spacing w:before="120" w:after="0" w:line="360" w:lineRule="auto"/>
              <w:jc w:val="center"/>
              <w:rPr>
                <w:rFonts w:asciiTheme="majorHAnsi" w:eastAsia="Times New Roman" w:hAnsiTheme="majorHAnsi" w:cs="Arial"/>
                <w:b/>
                <w:bCs/>
                <w:iCs/>
                <w:sz w:val="24"/>
                <w:szCs w:val="24"/>
                <w:lang w:eastAsia="pl-PL"/>
              </w:rPr>
            </w:pPr>
            <w:r w:rsidRPr="00CD794D">
              <w:rPr>
                <w:rFonts w:asciiTheme="majorHAnsi" w:eastAsia="Times New Roman" w:hAnsiTheme="majorHAnsi" w:cs="Arial"/>
                <w:b/>
                <w:bCs/>
                <w:iCs/>
                <w:sz w:val="24"/>
                <w:szCs w:val="24"/>
                <w:lang w:eastAsia="pl-PL"/>
              </w:rPr>
              <w:t>Opis kodu czynności</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F919242" w14:textId="77777777" w:rsidR="00C46E5E" w:rsidRPr="00CD794D" w:rsidRDefault="007B33DB" w:rsidP="007B33DB">
            <w:pPr>
              <w:spacing w:before="120" w:after="0" w:line="360" w:lineRule="auto"/>
              <w:jc w:val="center"/>
              <w:rPr>
                <w:rFonts w:asciiTheme="majorHAnsi" w:eastAsia="Times New Roman" w:hAnsiTheme="majorHAnsi" w:cs="Arial"/>
                <w:b/>
                <w:bCs/>
                <w:iCs/>
                <w:sz w:val="24"/>
                <w:szCs w:val="24"/>
                <w:lang w:eastAsia="pl-PL"/>
              </w:rPr>
            </w:pPr>
            <w:r w:rsidRPr="00CD794D">
              <w:rPr>
                <w:rFonts w:asciiTheme="majorHAnsi" w:eastAsia="Times New Roman" w:hAnsiTheme="majorHAnsi" w:cs="Arial"/>
                <w:b/>
                <w:bCs/>
                <w:iCs/>
                <w:sz w:val="24"/>
                <w:szCs w:val="24"/>
                <w:lang w:eastAsia="pl-PL"/>
              </w:rPr>
              <w:t>Kod czynności</w:t>
            </w:r>
          </w:p>
        </w:tc>
        <w:tc>
          <w:tcPr>
            <w:tcW w:w="3853" w:type="dxa"/>
            <w:tcBorders>
              <w:top w:val="single" w:sz="4" w:space="0" w:color="auto"/>
              <w:left w:val="single" w:sz="4" w:space="0" w:color="auto"/>
              <w:bottom w:val="single" w:sz="4" w:space="0" w:color="auto"/>
              <w:right w:val="single" w:sz="4" w:space="0" w:color="auto"/>
            </w:tcBorders>
            <w:vAlign w:val="center"/>
            <w:hideMark/>
          </w:tcPr>
          <w:p w14:paraId="2EA4C3FF" w14:textId="77777777" w:rsidR="00C46E5E" w:rsidRPr="00CD794D" w:rsidRDefault="00C46E5E" w:rsidP="007B33DB">
            <w:pPr>
              <w:spacing w:before="120" w:after="0" w:line="360" w:lineRule="auto"/>
              <w:jc w:val="center"/>
              <w:rPr>
                <w:rFonts w:asciiTheme="majorHAnsi" w:eastAsia="Times New Roman" w:hAnsiTheme="majorHAnsi" w:cs="Arial"/>
                <w:b/>
                <w:bCs/>
                <w:iCs/>
                <w:sz w:val="24"/>
                <w:szCs w:val="24"/>
                <w:lang w:eastAsia="pl-PL"/>
              </w:rPr>
            </w:pPr>
            <w:r w:rsidRPr="00CD794D">
              <w:rPr>
                <w:rFonts w:asciiTheme="majorHAnsi" w:eastAsia="Times New Roman" w:hAnsiTheme="majorHAnsi" w:cs="Arial"/>
                <w:b/>
                <w:bCs/>
                <w:iCs/>
                <w:sz w:val="24"/>
                <w:szCs w:val="24"/>
                <w:lang w:eastAsia="pl-PL"/>
              </w:rPr>
              <w:t>Jednostka miary stosowana w rozliczeniach zamawiającego z wykonawcą</w:t>
            </w:r>
          </w:p>
        </w:tc>
      </w:tr>
      <w:tr w:rsidR="00C46E5E" w:rsidRPr="00CD794D" w14:paraId="31281037" w14:textId="77777777" w:rsidTr="00621C59">
        <w:trPr>
          <w:trHeight w:val="918"/>
        </w:trPr>
        <w:tc>
          <w:tcPr>
            <w:tcW w:w="3369" w:type="dxa"/>
            <w:tcBorders>
              <w:top w:val="single" w:sz="4" w:space="0" w:color="auto"/>
              <w:left w:val="single" w:sz="4" w:space="0" w:color="auto"/>
              <w:bottom w:val="single" w:sz="4" w:space="0" w:color="auto"/>
              <w:right w:val="single" w:sz="4" w:space="0" w:color="auto"/>
            </w:tcBorders>
            <w:vAlign w:val="center"/>
            <w:hideMark/>
          </w:tcPr>
          <w:p w14:paraId="4EA2A48C" w14:textId="76B69D55" w:rsidR="00C46E5E" w:rsidRPr="00CD794D" w:rsidRDefault="007B33DB" w:rsidP="0078497B">
            <w:pPr>
              <w:autoSpaceDE w:val="0"/>
              <w:autoSpaceDN w:val="0"/>
              <w:adjustRightInd w:val="0"/>
              <w:spacing w:before="120" w:after="0" w:line="360" w:lineRule="auto"/>
              <w:jc w:val="center"/>
              <w:rPr>
                <w:rFonts w:asciiTheme="majorHAnsi" w:eastAsia="Calibri" w:hAnsiTheme="majorHAnsi" w:cs="Arial"/>
                <w:bCs/>
                <w:sz w:val="24"/>
                <w:szCs w:val="24"/>
              </w:rPr>
            </w:pPr>
            <w:bookmarkStart w:id="5" w:name="_Hlk23334576"/>
            <w:r w:rsidRPr="00CD794D">
              <w:rPr>
                <w:rFonts w:asciiTheme="majorHAnsi" w:eastAsia="Times New Roman" w:hAnsiTheme="majorHAnsi" w:cs="Arial"/>
                <w:bCs/>
                <w:iCs/>
                <w:sz w:val="24"/>
                <w:szCs w:val="24"/>
                <w:lang w:eastAsia="pl-PL"/>
              </w:rPr>
              <w:t xml:space="preserve">Grodzenie upraw </w:t>
            </w:r>
            <w:r w:rsidR="0078497B">
              <w:rPr>
                <w:rFonts w:asciiTheme="majorHAnsi" w:eastAsia="Times New Roman" w:hAnsiTheme="majorHAnsi" w:cs="Arial"/>
                <w:bCs/>
                <w:iCs/>
                <w:sz w:val="24"/>
                <w:szCs w:val="24"/>
                <w:lang w:eastAsia="pl-PL"/>
              </w:rPr>
              <w:t xml:space="preserve">przed zwierzyną </w:t>
            </w:r>
            <w:r w:rsidRPr="00CD794D">
              <w:rPr>
                <w:rFonts w:asciiTheme="majorHAnsi" w:eastAsia="Times New Roman" w:hAnsiTheme="majorHAnsi" w:cs="Arial"/>
                <w:bCs/>
                <w:iCs/>
                <w:sz w:val="24"/>
                <w:szCs w:val="24"/>
                <w:lang w:eastAsia="pl-PL"/>
              </w:rPr>
              <w:t xml:space="preserve">siatką </w:t>
            </w:r>
          </w:p>
        </w:tc>
        <w:tc>
          <w:tcPr>
            <w:tcW w:w="2693" w:type="dxa"/>
            <w:tcBorders>
              <w:top w:val="single" w:sz="4" w:space="0" w:color="auto"/>
              <w:left w:val="single" w:sz="4" w:space="0" w:color="auto"/>
              <w:bottom w:val="single" w:sz="4" w:space="0" w:color="auto"/>
              <w:right w:val="single" w:sz="4" w:space="0" w:color="auto"/>
            </w:tcBorders>
            <w:vAlign w:val="center"/>
            <w:hideMark/>
          </w:tcPr>
          <w:p w14:paraId="508F7058" w14:textId="5AA9C0A9" w:rsidR="00C46E5E" w:rsidRDefault="007B33DB" w:rsidP="00C84DD0">
            <w:pPr>
              <w:spacing w:before="120" w:after="0" w:line="360" w:lineRule="auto"/>
              <w:jc w:val="center"/>
              <w:rPr>
                <w:rFonts w:asciiTheme="majorHAnsi" w:eastAsia="Times New Roman" w:hAnsiTheme="majorHAnsi" w:cs="Arial"/>
                <w:bCs/>
                <w:iCs/>
                <w:sz w:val="24"/>
                <w:szCs w:val="24"/>
                <w:lang w:eastAsia="pl-PL"/>
              </w:rPr>
            </w:pPr>
            <w:r w:rsidRPr="00CD794D">
              <w:rPr>
                <w:rFonts w:asciiTheme="majorHAnsi" w:eastAsia="Times New Roman" w:hAnsiTheme="majorHAnsi" w:cs="Arial"/>
                <w:bCs/>
                <w:iCs/>
                <w:sz w:val="24"/>
                <w:szCs w:val="24"/>
                <w:lang w:eastAsia="pl-PL"/>
              </w:rPr>
              <w:t>GRODZ-SN</w:t>
            </w:r>
          </w:p>
          <w:p w14:paraId="29D5B683" w14:textId="77777777" w:rsidR="00C46E5E" w:rsidRPr="00CD794D" w:rsidRDefault="00C46E5E" w:rsidP="00C84DD0">
            <w:pPr>
              <w:spacing w:before="120" w:after="0" w:line="360" w:lineRule="auto"/>
              <w:jc w:val="center"/>
              <w:rPr>
                <w:rFonts w:asciiTheme="majorHAnsi" w:eastAsia="Times New Roman" w:hAnsiTheme="majorHAnsi" w:cs="Arial"/>
                <w:bCs/>
                <w:iCs/>
                <w:sz w:val="24"/>
                <w:szCs w:val="24"/>
                <w:lang w:eastAsia="pl-PL"/>
              </w:rPr>
            </w:pPr>
          </w:p>
        </w:tc>
        <w:tc>
          <w:tcPr>
            <w:tcW w:w="3853" w:type="dxa"/>
            <w:tcBorders>
              <w:top w:val="single" w:sz="4" w:space="0" w:color="auto"/>
              <w:left w:val="single" w:sz="4" w:space="0" w:color="auto"/>
              <w:bottom w:val="single" w:sz="4" w:space="0" w:color="auto"/>
              <w:right w:val="single" w:sz="4" w:space="0" w:color="auto"/>
            </w:tcBorders>
            <w:vAlign w:val="center"/>
          </w:tcPr>
          <w:p w14:paraId="06C79191" w14:textId="77777777" w:rsidR="00C46E5E" w:rsidRPr="00CD794D" w:rsidRDefault="00C46E5E" w:rsidP="00751A85">
            <w:pPr>
              <w:spacing w:before="120" w:after="0" w:line="360" w:lineRule="auto"/>
              <w:jc w:val="center"/>
              <w:rPr>
                <w:rFonts w:asciiTheme="majorHAnsi" w:eastAsia="Times New Roman" w:hAnsiTheme="majorHAnsi" w:cs="Arial"/>
                <w:bCs/>
                <w:iCs/>
                <w:sz w:val="24"/>
                <w:szCs w:val="24"/>
                <w:lang w:eastAsia="pl-PL"/>
              </w:rPr>
            </w:pPr>
            <w:r w:rsidRPr="00CD794D">
              <w:rPr>
                <w:rFonts w:asciiTheme="majorHAnsi" w:eastAsia="Times New Roman" w:hAnsiTheme="majorHAnsi" w:cs="Arial"/>
                <w:bCs/>
                <w:iCs/>
                <w:sz w:val="24"/>
                <w:szCs w:val="24"/>
                <w:lang w:eastAsia="pl-PL"/>
              </w:rPr>
              <w:t>H</w:t>
            </w:r>
            <w:r w:rsidR="0070086F">
              <w:rPr>
                <w:rFonts w:asciiTheme="majorHAnsi" w:eastAsia="Times New Roman" w:hAnsiTheme="majorHAnsi" w:cs="Arial"/>
                <w:bCs/>
                <w:iCs/>
                <w:sz w:val="24"/>
                <w:szCs w:val="24"/>
                <w:lang w:eastAsia="pl-PL"/>
              </w:rPr>
              <w:t>M</w:t>
            </w:r>
          </w:p>
        </w:tc>
      </w:tr>
      <w:tr w:rsidR="0078497B" w:rsidRPr="00CD794D" w14:paraId="07EA7DDD" w14:textId="77777777" w:rsidTr="00621C59">
        <w:trPr>
          <w:trHeight w:val="918"/>
        </w:trPr>
        <w:tc>
          <w:tcPr>
            <w:tcW w:w="3369" w:type="dxa"/>
            <w:tcBorders>
              <w:top w:val="single" w:sz="4" w:space="0" w:color="auto"/>
              <w:left w:val="single" w:sz="4" w:space="0" w:color="auto"/>
              <w:bottom w:val="single" w:sz="4" w:space="0" w:color="auto"/>
              <w:right w:val="single" w:sz="4" w:space="0" w:color="auto"/>
            </w:tcBorders>
            <w:vAlign w:val="center"/>
          </w:tcPr>
          <w:p w14:paraId="10A79F1F" w14:textId="37DB883D" w:rsidR="0078497B" w:rsidRPr="00CD794D" w:rsidRDefault="0078497B" w:rsidP="007B33DB">
            <w:pPr>
              <w:autoSpaceDE w:val="0"/>
              <w:autoSpaceDN w:val="0"/>
              <w:adjustRightInd w:val="0"/>
              <w:spacing w:before="120" w:after="0" w:line="360" w:lineRule="auto"/>
              <w:jc w:val="center"/>
              <w:rPr>
                <w:rFonts w:asciiTheme="majorHAnsi" w:eastAsia="Times New Roman" w:hAnsiTheme="majorHAnsi" w:cs="Arial"/>
                <w:bCs/>
                <w:iCs/>
                <w:sz w:val="24"/>
                <w:szCs w:val="24"/>
                <w:lang w:eastAsia="pl-PL"/>
              </w:rPr>
            </w:pPr>
            <w:r>
              <w:rPr>
                <w:rFonts w:asciiTheme="majorHAnsi" w:eastAsia="Times New Roman" w:hAnsiTheme="majorHAnsi" w:cs="Arial"/>
                <w:bCs/>
                <w:iCs/>
                <w:sz w:val="24"/>
                <w:szCs w:val="24"/>
                <w:lang w:eastAsia="pl-PL"/>
              </w:rPr>
              <w:t>Jak wyżej w warunkach górskich</w:t>
            </w:r>
          </w:p>
        </w:tc>
        <w:tc>
          <w:tcPr>
            <w:tcW w:w="2693" w:type="dxa"/>
            <w:tcBorders>
              <w:top w:val="single" w:sz="4" w:space="0" w:color="auto"/>
              <w:left w:val="single" w:sz="4" w:space="0" w:color="auto"/>
              <w:bottom w:val="single" w:sz="4" w:space="0" w:color="auto"/>
              <w:right w:val="single" w:sz="4" w:space="0" w:color="auto"/>
            </w:tcBorders>
            <w:vAlign w:val="center"/>
          </w:tcPr>
          <w:p w14:paraId="09901898" w14:textId="002786C0" w:rsidR="0078497B" w:rsidRPr="00CD794D" w:rsidRDefault="0078497B" w:rsidP="00C84DD0">
            <w:pPr>
              <w:spacing w:before="120" w:after="0" w:line="360" w:lineRule="auto"/>
              <w:jc w:val="center"/>
              <w:rPr>
                <w:rFonts w:asciiTheme="majorHAnsi" w:eastAsia="Times New Roman" w:hAnsiTheme="majorHAnsi" w:cs="Arial"/>
                <w:bCs/>
                <w:iCs/>
                <w:sz w:val="24"/>
                <w:szCs w:val="24"/>
                <w:lang w:eastAsia="pl-PL"/>
              </w:rPr>
            </w:pPr>
            <w:r>
              <w:rPr>
                <w:rFonts w:asciiTheme="majorHAnsi" w:eastAsia="Times New Roman" w:hAnsiTheme="majorHAnsi" w:cs="Arial"/>
                <w:bCs/>
                <w:iCs/>
                <w:sz w:val="24"/>
                <w:szCs w:val="24"/>
                <w:lang w:eastAsia="pl-PL"/>
              </w:rPr>
              <w:t>GRODZ- SG</w:t>
            </w:r>
          </w:p>
        </w:tc>
        <w:tc>
          <w:tcPr>
            <w:tcW w:w="3853" w:type="dxa"/>
            <w:tcBorders>
              <w:top w:val="single" w:sz="4" w:space="0" w:color="auto"/>
              <w:left w:val="single" w:sz="4" w:space="0" w:color="auto"/>
              <w:bottom w:val="single" w:sz="4" w:space="0" w:color="auto"/>
              <w:right w:val="single" w:sz="4" w:space="0" w:color="auto"/>
            </w:tcBorders>
            <w:vAlign w:val="center"/>
          </w:tcPr>
          <w:p w14:paraId="780C38C3" w14:textId="77777777" w:rsidR="0078497B" w:rsidRPr="00CD794D" w:rsidRDefault="0078497B" w:rsidP="00751A85">
            <w:pPr>
              <w:spacing w:before="120" w:after="0" w:line="360" w:lineRule="auto"/>
              <w:jc w:val="center"/>
              <w:rPr>
                <w:rFonts w:asciiTheme="majorHAnsi" w:eastAsia="Times New Roman" w:hAnsiTheme="majorHAnsi" w:cs="Arial"/>
                <w:bCs/>
                <w:iCs/>
                <w:sz w:val="24"/>
                <w:szCs w:val="24"/>
                <w:lang w:eastAsia="pl-PL"/>
              </w:rPr>
            </w:pPr>
          </w:p>
        </w:tc>
      </w:tr>
      <w:bookmarkEnd w:id="5"/>
    </w:tbl>
    <w:p w14:paraId="41D14A47" w14:textId="77777777" w:rsidR="0055712B" w:rsidRDefault="0055712B" w:rsidP="00B87E1A">
      <w:pPr>
        <w:spacing w:before="120" w:after="0" w:line="360" w:lineRule="auto"/>
        <w:jc w:val="both"/>
        <w:rPr>
          <w:rFonts w:asciiTheme="majorHAnsi" w:eastAsia="Times New Roman" w:hAnsiTheme="majorHAnsi" w:cs="Arial"/>
          <w:b/>
          <w:sz w:val="24"/>
          <w:szCs w:val="24"/>
          <w:lang w:eastAsia="pl-PL"/>
        </w:rPr>
      </w:pPr>
    </w:p>
    <w:p w14:paraId="72EDD0C1" w14:textId="77777777" w:rsidR="00095228" w:rsidRPr="00095228" w:rsidRDefault="00095228" w:rsidP="00095228">
      <w:pPr>
        <w:widowControl w:val="0"/>
        <w:suppressAutoHyphens/>
        <w:spacing w:before="120" w:after="120" w:line="360" w:lineRule="auto"/>
        <w:jc w:val="both"/>
        <w:rPr>
          <w:rFonts w:ascii="Cambria" w:eastAsia="Verdana" w:hAnsi="Cambria" w:cs="Verdana"/>
          <w:kern w:val="1"/>
          <w:sz w:val="24"/>
          <w:szCs w:val="24"/>
          <w:lang w:eastAsia="zh-CN" w:bidi="hi-IN"/>
        </w:rPr>
      </w:pPr>
      <w:r w:rsidRPr="00095228">
        <w:rPr>
          <w:rFonts w:ascii="Cambria" w:eastAsia="Calibri" w:hAnsi="Cambria" w:cs="Arial"/>
          <w:b/>
          <w:bCs/>
          <w:sz w:val="24"/>
          <w:szCs w:val="24"/>
          <w:lang w:eastAsia="ar-SA"/>
        </w:rPr>
        <w:t>Standard technologii prac obejmuje:</w:t>
      </w:r>
    </w:p>
    <w:p w14:paraId="286E7EF1" w14:textId="03D3989F" w:rsidR="00095228" w:rsidRPr="00095228" w:rsidRDefault="00095228" w:rsidP="000B06B7">
      <w:pPr>
        <w:numPr>
          <w:ilvl w:val="0"/>
          <w:numId w:val="39"/>
        </w:numPr>
        <w:suppressAutoHyphens/>
        <w:spacing w:before="120" w:after="120" w:line="360" w:lineRule="auto"/>
        <w:contextualSpacing/>
        <w:jc w:val="both"/>
        <w:rPr>
          <w:rFonts w:ascii="Cambria" w:eastAsia="Calibri" w:hAnsi="Cambria" w:cs="Arial"/>
          <w:bCs/>
          <w:iCs/>
          <w:sz w:val="24"/>
          <w:szCs w:val="24"/>
          <w:lang w:eastAsia="pl-PL"/>
        </w:rPr>
      </w:pPr>
      <w:bookmarkStart w:id="6" w:name="_Hlk52276702"/>
      <w:r w:rsidRPr="00095228">
        <w:rPr>
          <w:rFonts w:ascii="Cambria" w:eastAsia="Calibri" w:hAnsi="Cambria" w:cs="Arial"/>
          <w:bCs/>
          <w:iCs/>
          <w:sz w:val="24"/>
          <w:szCs w:val="24"/>
          <w:lang w:eastAsia="pl-PL"/>
        </w:rPr>
        <w:lastRenderedPageBreak/>
        <w:t>dostarczenie materiałów na miejsce wykonania ogrodzenia z miejsca wskazanego przez Zamawiającego</w:t>
      </w:r>
      <w:r>
        <w:rPr>
          <w:rFonts w:ascii="Cambria" w:eastAsia="Calibri" w:hAnsi="Cambria" w:cs="Arial"/>
          <w:bCs/>
          <w:iCs/>
          <w:sz w:val="24"/>
          <w:szCs w:val="24"/>
          <w:lang w:eastAsia="pl-PL"/>
        </w:rPr>
        <w:t xml:space="preserve"> (magazyn przy siedzibie Nadleśnictwa)</w:t>
      </w:r>
      <w:r w:rsidRPr="00095228">
        <w:rPr>
          <w:rFonts w:ascii="Cambria" w:eastAsia="Calibri" w:hAnsi="Cambria" w:cs="Arial"/>
          <w:bCs/>
          <w:iCs/>
          <w:sz w:val="24"/>
          <w:szCs w:val="24"/>
          <w:lang w:eastAsia="pl-PL"/>
        </w:rPr>
        <w:t>,</w:t>
      </w:r>
    </w:p>
    <w:bookmarkEnd w:id="6"/>
    <w:p w14:paraId="32089CB9" w14:textId="5BD29CB9" w:rsidR="00095228" w:rsidRPr="00095228" w:rsidRDefault="00095228" w:rsidP="000B06B7">
      <w:pPr>
        <w:numPr>
          <w:ilvl w:val="0"/>
          <w:numId w:val="39"/>
        </w:numPr>
        <w:suppressAutoHyphens/>
        <w:spacing w:before="120" w:after="120" w:line="360" w:lineRule="auto"/>
        <w:contextualSpacing/>
        <w:jc w:val="both"/>
        <w:rPr>
          <w:rFonts w:ascii="Cambria" w:eastAsia="Calibri" w:hAnsi="Cambria" w:cs="Arial"/>
          <w:bCs/>
          <w:iCs/>
          <w:sz w:val="24"/>
          <w:szCs w:val="24"/>
          <w:lang w:eastAsia="pl-PL"/>
        </w:rPr>
      </w:pPr>
      <w:r w:rsidRPr="00095228">
        <w:rPr>
          <w:rFonts w:ascii="Cambria" w:eastAsia="Calibri" w:hAnsi="Cambria" w:cs="Arial"/>
          <w:bCs/>
          <w:iCs/>
          <w:sz w:val="24"/>
          <w:szCs w:val="24"/>
          <w:lang w:eastAsia="pl-PL"/>
        </w:rPr>
        <w:t>przygotowanie powierzchni do montażu ogrodzenia poprzez usunięcie przeszkadzających w prawidłowym wykonaniu ogrodzenia krzewów, krzewinek i</w:t>
      </w:r>
      <w:r>
        <w:rPr>
          <w:rFonts w:ascii="Cambria" w:eastAsia="Calibri" w:hAnsi="Cambria" w:cs="Arial"/>
          <w:bCs/>
          <w:iCs/>
          <w:sz w:val="24"/>
          <w:szCs w:val="24"/>
          <w:lang w:eastAsia="pl-PL"/>
        </w:rPr>
        <w:t> </w:t>
      </w:r>
      <w:r w:rsidRPr="00095228">
        <w:rPr>
          <w:rFonts w:ascii="Cambria" w:eastAsia="Calibri" w:hAnsi="Cambria" w:cs="Arial"/>
          <w:bCs/>
          <w:iCs/>
          <w:sz w:val="24"/>
          <w:szCs w:val="24"/>
          <w:lang w:eastAsia="pl-PL"/>
        </w:rPr>
        <w:t>roślinności zielnej,</w:t>
      </w:r>
    </w:p>
    <w:p w14:paraId="0F712F64" w14:textId="4D4F4AA3" w:rsidR="00095228" w:rsidRPr="00095228" w:rsidRDefault="00095228" w:rsidP="000B06B7">
      <w:pPr>
        <w:numPr>
          <w:ilvl w:val="0"/>
          <w:numId w:val="39"/>
        </w:numPr>
        <w:suppressAutoHyphens/>
        <w:spacing w:before="120" w:after="120" w:line="360" w:lineRule="auto"/>
        <w:contextualSpacing/>
        <w:jc w:val="both"/>
        <w:rPr>
          <w:rFonts w:ascii="Cambria" w:eastAsia="Calibri" w:hAnsi="Cambria" w:cs="Arial"/>
          <w:bCs/>
          <w:iCs/>
          <w:strike/>
          <w:sz w:val="24"/>
          <w:szCs w:val="24"/>
          <w:lang w:eastAsia="pl-PL"/>
        </w:rPr>
      </w:pPr>
      <w:r w:rsidRPr="00095228">
        <w:rPr>
          <w:rFonts w:ascii="Cambria" w:eastAsia="Calibri" w:hAnsi="Cambria" w:cs="Arial"/>
          <w:bCs/>
          <w:iCs/>
          <w:sz w:val="24"/>
          <w:szCs w:val="24"/>
          <w:lang w:eastAsia="pl-PL"/>
        </w:rPr>
        <w:t xml:space="preserve">rozniesienie i wkopanie lub wbijanie słupków na głębokość 0,6 m (z dokładnością do +/- 5 cm). </w:t>
      </w:r>
    </w:p>
    <w:p w14:paraId="0433BC10" w14:textId="77777777" w:rsidR="00095228" w:rsidRPr="00095228" w:rsidRDefault="00095228" w:rsidP="000B06B7">
      <w:pPr>
        <w:numPr>
          <w:ilvl w:val="0"/>
          <w:numId w:val="39"/>
        </w:numPr>
        <w:suppressAutoHyphens/>
        <w:spacing w:before="120" w:after="120" w:line="360" w:lineRule="auto"/>
        <w:contextualSpacing/>
        <w:jc w:val="both"/>
        <w:rPr>
          <w:rFonts w:ascii="Cambria" w:eastAsia="Calibri" w:hAnsi="Cambria" w:cs="Arial"/>
          <w:bCs/>
          <w:iCs/>
          <w:strike/>
          <w:sz w:val="24"/>
          <w:szCs w:val="24"/>
          <w:lang w:eastAsia="pl-PL"/>
        </w:rPr>
      </w:pPr>
      <w:r w:rsidRPr="00095228">
        <w:rPr>
          <w:rFonts w:ascii="Cambria" w:eastAsia="Calibri" w:hAnsi="Cambria" w:cs="Arial"/>
          <w:bCs/>
          <w:iCs/>
          <w:sz w:val="24"/>
          <w:szCs w:val="24"/>
          <w:lang w:eastAsia="pl-PL"/>
        </w:rPr>
        <w:t xml:space="preserve">rozwinięcie, zawieszenie, napięcie i przymocowanie siatki do słupków i gruntu. </w:t>
      </w:r>
    </w:p>
    <w:p w14:paraId="4FC27625" w14:textId="791DB5E8" w:rsidR="00095228" w:rsidRPr="00095228" w:rsidRDefault="00095228" w:rsidP="000B06B7">
      <w:pPr>
        <w:numPr>
          <w:ilvl w:val="0"/>
          <w:numId w:val="39"/>
        </w:numPr>
        <w:suppressAutoHyphens/>
        <w:spacing w:before="120" w:after="120" w:line="360" w:lineRule="auto"/>
        <w:contextualSpacing/>
        <w:jc w:val="both"/>
        <w:rPr>
          <w:rFonts w:ascii="Cambria" w:eastAsia="Calibri" w:hAnsi="Cambria" w:cs="Arial"/>
          <w:bCs/>
          <w:iCs/>
          <w:strike/>
          <w:sz w:val="24"/>
          <w:szCs w:val="24"/>
          <w:lang w:eastAsia="pl-PL"/>
        </w:rPr>
      </w:pPr>
      <w:r w:rsidRPr="00095228">
        <w:rPr>
          <w:rFonts w:ascii="Cambria" w:eastAsia="Calibri" w:hAnsi="Cambria" w:cs="Arial"/>
          <w:bCs/>
          <w:iCs/>
          <w:sz w:val="24"/>
          <w:szCs w:val="24"/>
          <w:lang w:eastAsia="pl-PL"/>
        </w:rPr>
        <w:t>zabezpieczenie słupków przed wychylaniem poprzez wykonanie ukośnych słupków podporowych zagłębionych dołem w podłożu gruntowym i przybitych w</w:t>
      </w:r>
      <w:r>
        <w:rPr>
          <w:rFonts w:ascii="Cambria" w:eastAsia="Calibri" w:hAnsi="Cambria" w:cs="Arial"/>
          <w:bCs/>
          <w:iCs/>
          <w:sz w:val="24"/>
          <w:szCs w:val="24"/>
          <w:lang w:eastAsia="pl-PL"/>
        </w:rPr>
        <w:t> </w:t>
      </w:r>
      <w:r w:rsidRPr="00095228">
        <w:rPr>
          <w:rFonts w:ascii="Cambria" w:eastAsia="Calibri" w:hAnsi="Cambria" w:cs="Arial"/>
          <w:bCs/>
          <w:iCs/>
          <w:sz w:val="24"/>
          <w:szCs w:val="24"/>
          <w:lang w:eastAsia="pl-PL"/>
        </w:rPr>
        <w:t xml:space="preserve">zaciosie do słupka. </w:t>
      </w:r>
    </w:p>
    <w:p w14:paraId="048C26DD" w14:textId="77777777" w:rsidR="00FD65B2" w:rsidRDefault="00095228" w:rsidP="000B06B7">
      <w:pPr>
        <w:numPr>
          <w:ilvl w:val="0"/>
          <w:numId w:val="39"/>
        </w:numPr>
        <w:suppressAutoHyphens/>
        <w:spacing w:before="120" w:after="120" w:line="360" w:lineRule="auto"/>
        <w:contextualSpacing/>
        <w:jc w:val="both"/>
        <w:rPr>
          <w:rFonts w:ascii="Cambria" w:eastAsia="Calibri" w:hAnsi="Cambria" w:cs="Arial"/>
          <w:bCs/>
          <w:iCs/>
          <w:sz w:val="24"/>
          <w:szCs w:val="24"/>
          <w:lang w:eastAsia="pl-PL"/>
        </w:rPr>
      </w:pPr>
      <w:r w:rsidRPr="00095228">
        <w:rPr>
          <w:rFonts w:ascii="Cambria" w:eastAsia="Calibri" w:hAnsi="Cambria" w:cs="Arial"/>
          <w:bCs/>
          <w:iCs/>
          <w:sz w:val="24"/>
          <w:szCs w:val="24"/>
          <w:lang w:eastAsia="pl-PL"/>
        </w:rPr>
        <w:t>w przypadku stosowania siatki rozbiórkowej do wykonania grodzenia należy wykonać jej drobne naprawy.</w:t>
      </w:r>
      <w:r w:rsidR="00FD65B2" w:rsidRPr="00FD65B2">
        <w:rPr>
          <w:rFonts w:ascii="Cambria" w:eastAsia="Calibri" w:hAnsi="Cambria" w:cs="Arial"/>
          <w:bCs/>
          <w:iCs/>
          <w:sz w:val="24"/>
          <w:szCs w:val="24"/>
          <w:lang w:eastAsia="pl-PL"/>
        </w:rPr>
        <w:t xml:space="preserve"> </w:t>
      </w:r>
    </w:p>
    <w:p w14:paraId="723B5C74" w14:textId="7A17F7D9" w:rsidR="00095228" w:rsidRPr="00095228" w:rsidRDefault="00FD65B2" w:rsidP="000B06B7">
      <w:pPr>
        <w:numPr>
          <w:ilvl w:val="0"/>
          <w:numId w:val="39"/>
        </w:numPr>
        <w:suppressAutoHyphens/>
        <w:spacing w:before="120" w:after="120" w:line="360" w:lineRule="auto"/>
        <w:contextualSpacing/>
        <w:jc w:val="both"/>
        <w:rPr>
          <w:rFonts w:ascii="Cambria" w:eastAsia="Calibri" w:hAnsi="Cambria" w:cs="Arial"/>
          <w:bCs/>
          <w:iCs/>
          <w:sz w:val="24"/>
          <w:szCs w:val="24"/>
          <w:lang w:eastAsia="pl-PL"/>
        </w:rPr>
      </w:pPr>
      <w:r w:rsidRPr="00FD65B2">
        <w:rPr>
          <w:rFonts w:ascii="Cambria" w:eastAsia="Calibri" w:hAnsi="Cambria" w:cs="Arial"/>
          <w:bCs/>
          <w:iCs/>
          <w:sz w:val="24"/>
          <w:szCs w:val="24"/>
          <w:lang w:eastAsia="pl-PL"/>
        </w:rPr>
        <w:t>załadunek, dostarczenie słupków do miejsca wskazanego na terenie leśnictwa, rozładunek i ułożenie,</w:t>
      </w:r>
    </w:p>
    <w:p w14:paraId="6A56C75F" w14:textId="77777777" w:rsidR="00095228" w:rsidRPr="00095228" w:rsidRDefault="00095228" w:rsidP="00095228">
      <w:pPr>
        <w:suppressAutoHyphens/>
        <w:spacing w:before="120" w:after="120" w:line="360" w:lineRule="auto"/>
        <w:jc w:val="both"/>
        <w:rPr>
          <w:rFonts w:ascii="Cambria" w:eastAsia="Calibri" w:hAnsi="Cambria" w:cs="Arial"/>
          <w:b/>
          <w:bCs/>
          <w:iCs/>
          <w:sz w:val="24"/>
          <w:szCs w:val="24"/>
          <w:lang w:eastAsia="pl-PL"/>
        </w:rPr>
      </w:pPr>
      <w:r w:rsidRPr="00095228">
        <w:rPr>
          <w:rFonts w:ascii="Cambria" w:eastAsia="Calibri" w:hAnsi="Cambria" w:cs="Arial"/>
          <w:b/>
          <w:bCs/>
          <w:iCs/>
          <w:sz w:val="24"/>
          <w:szCs w:val="24"/>
          <w:lang w:eastAsia="pl-PL"/>
        </w:rPr>
        <w:t>Uwagi:</w:t>
      </w:r>
    </w:p>
    <w:p w14:paraId="1E2B83D2" w14:textId="77777777" w:rsidR="00095228" w:rsidRPr="00095228" w:rsidRDefault="00095228" w:rsidP="00095228">
      <w:pPr>
        <w:suppressAutoHyphens/>
        <w:spacing w:before="120" w:after="120" w:line="360" w:lineRule="auto"/>
        <w:jc w:val="both"/>
        <w:rPr>
          <w:rFonts w:ascii="Cambria" w:eastAsia="Calibri" w:hAnsi="Cambria" w:cs="Arial"/>
          <w:bCs/>
          <w:iCs/>
          <w:sz w:val="24"/>
          <w:szCs w:val="24"/>
          <w:lang w:eastAsia="pl-PL"/>
        </w:rPr>
      </w:pPr>
      <w:r w:rsidRPr="00095228">
        <w:rPr>
          <w:rFonts w:ascii="Cambria" w:eastAsia="Calibri" w:hAnsi="Cambria" w:cs="Arial"/>
          <w:bCs/>
          <w:iCs/>
          <w:sz w:val="24"/>
          <w:szCs w:val="24"/>
          <w:lang w:eastAsia="pl-PL"/>
        </w:rPr>
        <w:t>Słupki narożne należy zabezpieczyć w minimum dwóch kierunkach.</w:t>
      </w:r>
    </w:p>
    <w:p w14:paraId="066CCFE2" w14:textId="77777777" w:rsidR="00095228" w:rsidRPr="00095228" w:rsidRDefault="00095228" w:rsidP="00095228">
      <w:pPr>
        <w:suppressAutoHyphens/>
        <w:spacing w:before="120" w:after="120" w:line="360" w:lineRule="auto"/>
        <w:jc w:val="both"/>
        <w:rPr>
          <w:rFonts w:ascii="Cambria" w:eastAsia="Calibri" w:hAnsi="Cambria" w:cs="Arial"/>
          <w:bCs/>
          <w:iCs/>
          <w:sz w:val="24"/>
          <w:szCs w:val="24"/>
          <w:lang w:eastAsia="pl-PL"/>
        </w:rPr>
      </w:pPr>
      <w:r w:rsidRPr="00095228">
        <w:rPr>
          <w:rFonts w:ascii="Cambria" w:eastAsia="Calibri" w:hAnsi="Cambria" w:cs="Arial"/>
          <w:bCs/>
          <w:iCs/>
          <w:sz w:val="24"/>
          <w:szCs w:val="24"/>
          <w:lang w:eastAsia="pl-PL"/>
        </w:rPr>
        <w:t>Odległość między słupkami wynosi:</w:t>
      </w:r>
    </w:p>
    <w:p w14:paraId="33628FA2" w14:textId="2315C859" w:rsidR="00095228" w:rsidRPr="00095228" w:rsidRDefault="00095228" w:rsidP="000B06B7">
      <w:pPr>
        <w:numPr>
          <w:ilvl w:val="0"/>
          <w:numId w:val="40"/>
        </w:numPr>
        <w:suppressAutoHyphens/>
        <w:spacing w:before="120" w:after="120" w:line="360" w:lineRule="auto"/>
        <w:contextualSpacing/>
        <w:jc w:val="both"/>
        <w:rPr>
          <w:rFonts w:ascii="Cambria" w:eastAsia="Calibri" w:hAnsi="Cambria" w:cs="Arial"/>
          <w:bCs/>
          <w:iCs/>
          <w:sz w:val="24"/>
          <w:szCs w:val="24"/>
          <w:lang w:eastAsia="pl-PL"/>
        </w:rPr>
      </w:pPr>
      <w:r w:rsidRPr="00095228">
        <w:rPr>
          <w:rFonts w:ascii="Cambria" w:eastAsia="Calibri" w:hAnsi="Cambria" w:cs="Arial"/>
          <w:bCs/>
          <w:iCs/>
          <w:sz w:val="24"/>
          <w:szCs w:val="24"/>
          <w:lang w:eastAsia="pl-PL"/>
        </w:rPr>
        <w:t>4 m (do +/- 0,5 m) wraz z przycięciem wierzchołków słupków pod kątem 45 stopni.</w:t>
      </w:r>
    </w:p>
    <w:p w14:paraId="672CFCE9" w14:textId="0B09A472" w:rsidR="00095228" w:rsidRPr="00FD65B2" w:rsidRDefault="00095228" w:rsidP="000B06B7">
      <w:pPr>
        <w:pStyle w:val="Akapitzlist"/>
        <w:numPr>
          <w:ilvl w:val="0"/>
          <w:numId w:val="43"/>
        </w:numPr>
        <w:tabs>
          <w:tab w:val="left" w:pos="709"/>
        </w:tabs>
        <w:suppressAutoHyphens/>
        <w:spacing w:before="120" w:after="120" w:line="360" w:lineRule="auto"/>
        <w:jc w:val="both"/>
        <w:rPr>
          <w:rFonts w:ascii="Cambria" w:eastAsia="Calibri" w:hAnsi="Cambria" w:cs="Arial"/>
          <w:bCs/>
          <w:iCs/>
          <w:sz w:val="24"/>
          <w:szCs w:val="24"/>
          <w:lang w:eastAsia="pl-PL"/>
        </w:rPr>
      </w:pPr>
      <w:r w:rsidRPr="00095228">
        <w:rPr>
          <w:rFonts w:ascii="Cambria" w:eastAsia="Calibri" w:hAnsi="Cambria" w:cs="Arial"/>
          <w:bCs/>
          <w:iCs/>
          <w:sz w:val="24"/>
          <w:szCs w:val="24"/>
          <w:lang w:eastAsia="pl-PL"/>
        </w:rPr>
        <w:t xml:space="preserve">Rozwijanie siatki należy rozpoczynać od umocowania jej do słupa naciągowego lub narożnego poprzez owinięcie słupa siatką na całym obwodzie, końce drutów poziomych mocujemy do słupa za pomocą skobli. Siatkę na słupach pośrednich mocujemy przybijając druty poziome skoblami (min. </w:t>
      </w:r>
      <w:r w:rsidR="005C3A89">
        <w:rPr>
          <w:rFonts w:ascii="Cambria" w:eastAsia="Calibri" w:hAnsi="Cambria" w:cs="Arial"/>
          <w:bCs/>
          <w:iCs/>
          <w:sz w:val="24"/>
          <w:szCs w:val="24"/>
          <w:lang w:eastAsia="pl-PL"/>
        </w:rPr>
        <w:t>6</w:t>
      </w:r>
      <w:r w:rsidRPr="00095228">
        <w:rPr>
          <w:rFonts w:ascii="Cambria" w:eastAsia="Calibri" w:hAnsi="Cambria" w:cs="Arial"/>
          <w:bCs/>
          <w:iCs/>
          <w:sz w:val="24"/>
          <w:szCs w:val="24"/>
          <w:lang w:eastAsia="pl-PL"/>
        </w:rPr>
        <w:t xml:space="preserve"> szt</w:t>
      </w:r>
      <w:r>
        <w:rPr>
          <w:rFonts w:ascii="Cambria" w:eastAsia="Calibri" w:hAnsi="Cambria" w:cs="Arial"/>
          <w:bCs/>
          <w:iCs/>
          <w:sz w:val="24"/>
          <w:szCs w:val="24"/>
          <w:lang w:eastAsia="pl-PL"/>
        </w:rPr>
        <w:t>.</w:t>
      </w:r>
      <w:r w:rsidRPr="00095228">
        <w:rPr>
          <w:rFonts w:ascii="Cambria" w:eastAsia="Calibri" w:hAnsi="Cambria" w:cs="Arial"/>
          <w:bCs/>
          <w:iCs/>
          <w:sz w:val="24"/>
          <w:szCs w:val="24"/>
          <w:lang w:eastAsia="pl-PL"/>
        </w:rPr>
        <w:t>)  – skobli nie dobijamy, druty muszą mieć możliwość przesuwania się w poziomie. Rolki siatki łączymy poprzez zaplecenie drutów poziomych</w:t>
      </w:r>
      <w:r w:rsidR="005C3A89">
        <w:rPr>
          <w:rFonts w:ascii="Cambria" w:eastAsia="Calibri" w:hAnsi="Cambria" w:cs="Arial"/>
          <w:bCs/>
          <w:iCs/>
          <w:sz w:val="24"/>
          <w:szCs w:val="24"/>
          <w:lang w:eastAsia="pl-PL"/>
        </w:rPr>
        <w:t xml:space="preserve"> lub założenie krańców siatki na siebie</w:t>
      </w:r>
      <w:r w:rsidRPr="00095228">
        <w:rPr>
          <w:rFonts w:ascii="Cambria" w:eastAsia="Calibri" w:hAnsi="Cambria" w:cs="Arial"/>
          <w:bCs/>
          <w:iCs/>
          <w:sz w:val="24"/>
          <w:szCs w:val="24"/>
          <w:lang w:eastAsia="pl-PL"/>
        </w:rPr>
        <w:t>. Umocowanie siatki polega na:</w:t>
      </w:r>
      <w:r w:rsidR="00FD65B2" w:rsidRPr="00FD65B2">
        <w:rPr>
          <w:rFonts w:ascii="Cambria" w:eastAsia="Calibri" w:hAnsi="Cambria" w:cs="Arial"/>
          <w:bCs/>
          <w:iCs/>
          <w:sz w:val="24"/>
          <w:szCs w:val="24"/>
          <w:lang w:eastAsia="pl-PL"/>
        </w:rPr>
        <w:t xml:space="preserve"> </w:t>
      </w:r>
    </w:p>
    <w:p w14:paraId="43EF664A" w14:textId="77777777" w:rsidR="00095228" w:rsidRPr="00095228" w:rsidRDefault="00095228" w:rsidP="000B06B7">
      <w:pPr>
        <w:numPr>
          <w:ilvl w:val="0"/>
          <w:numId w:val="41"/>
        </w:numPr>
        <w:suppressAutoHyphens/>
        <w:spacing w:before="120" w:after="120" w:line="360" w:lineRule="auto"/>
        <w:contextualSpacing/>
        <w:jc w:val="both"/>
        <w:rPr>
          <w:rFonts w:ascii="Cambria" w:eastAsia="Calibri" w:hAnsi="Cambria" w:cs="Arial"/>
          <w:bCs/>
          <w:iCs/>
          <w:sz w:val="24"/>
          <w:szCs w:val="24"/>
          <w:lang w:eastAsia="pl-PL"/>
        </w:rPr>
      </w:pPr>
      <w:r w:rsidRPr="00095228">
        <w:rPr>
          <w:rFonts w:ascii="Cambria" w:eastAsia="Calibri" w:hAnsi="Cambria" w:cs="Arial"/>
          <w:bCs/>
          <w:iCs/>
          <w:sz w:val="24"/>
          <w:szCs w:val="24"/>
          <w:lang w:eastAsia="pl-PL"/>
        </w:rPr>
        <w:t>jej opalikowaniu lub</w:t>
      </w:r>
    </w:p>
    <w:p w14:paraId="5233F116" w14:textId="77777777" w:rsidR="00095228" w:rsidRPr="00095228" w:rsidRDefault="00095228" w:rsidP="000B06B7">
      <w:pPr>
        <w:numPr>
          <w:ilvl w:val="0"/>
          <w:numId w:val="41"/>
        </w:numPr>
        <w:suppressAutoHyphens/>
        <w:spacing w:before="120" w:after="120" w:line="360" w:lineRule="auto"/>
        <w:contextualSpacing/>
        <w:jc w:val="both"/>
        <w:rPr>
          <w:rFonts w:ascii="Cambria" w:eastAsia="Calibri" w:hAnsi="Cambria" w:cs="Arial"/>
          <w:bCs/>
          <w:iCs/>
          <w:sz w:val="24"/>
          <w:szCs w:val="24"/>
          <w:lang w:eastAsia="pl-PL"/>
        </w:rPr>
      </w:pPr>
      <w:r w:rsidRPr="00095228">
        <w:rPr>
          <w:rFonts w:ascii="Cambria" w:eastAsia="Calibri" w:hAnsi="Cambria" w:cs="Arial"/>
          <w:bCs/>
          <w:iCs/>
          <w:sz w:val="24"/>
          <w:szCs w:val="24"/>
          <w:lang w:eastAsia="pl-PL"/>
        </w:rPr>
        <w:t>obsypaniu ziemią lub</w:t>
      </w:r>
    </w:p>
    <w:p w14:paraId="08AF01F7" w14:textId="0B108478" w:rsidR="005C3A89" w:rsidRPr="0078497B" w:rsidRDefault="00095228" w:rsidP="0078497B">
      <w:pPr>
        <w:numPr>
          <w:ilvl w:val="0"/>
          <w:numId w:val="41"/>
        </w:numPr>
        <w:suppressAutoHyphens/>
        <w:spacing w:before="120" w:after="120" w:line="360" w:lineRule="auto"/>
        <w:contextualSpacing/>
        <w:jc w:val="both"/>
        <w:rPr>
          <w:rFonts w:ascii="Cambria" w:eastAsia="Calibri" w:hAnsi="Cambria" w:cs="Arial"/>
          <w:bCs/>
          <w:iCs/>
          <w:sz w:val="24"/>
          <w:szCs w:val="24"/>
          <w:lang w:eastAsia="pl-PL"/>
        </w:rPr>
      </w:pPr>
      <w:r w:rsidRPr="0078497B">
        <w:rPr>
          <w:rFonts w:ascii="Cambria" w:eastAsia="Calibri" w:hAnsi="Cambria" w:cs="Arial"/>
          <w:bCs/>
          <w:iCs/>
          <w:sz w:val="24"/>
          <w:szCs w:val="24"/>
          <w:lang w:eastAsia="pl-PL"/>
        </w:rPr>
        <w:t xml:space="preserve">przybiciu żerdzi </w:t>
      </w:r>
    </w:p>
    <w:p w14:paraId="566BB84F" w14:textId="77777777" w:rsidR="00095228" w:rsidRPr="00095228" w:rsidRDefault="00095228" w:rsidP="00095228">
      <w:pPr>
        <w:suppressAutoHyphens/>
        <w:spacing w:before="120" w:after="120" w:line="360" w:lineRule="auto"/>
        <w:jc w:val="both"/>
        <w:rPr>
          <w:rFonts w:ascii="Cambria" w:eastAsia="Calibri" w:hAnsi="Cambria" w:cs="Arial"/>
          <w:bCs/>
          <w:iCs/>
          <w:sz w:val="24"/>
          <w:szCs w:val="24"/>
          <w:lang w:eastAsia="pl-PL"/>
        </w:rPr>
      </w:pPr>
      <w:r w:rsidRPr="00095228">
        <w:rPr>
          <w:rFonts w:ascii="Cambria" w:eastAsia="Calibri" w:hAnsi="Cambria" w:cs="Arial"/>
          <w:bCs/>
          <w:iCs/>
          <w:sz w:val="24"/>
          <w:szCs w:val="24"/>
          <w:lang w:eastAsia="pl-PL"/>
        </w:rPr>
        <w:t>Zabezpieczone przed wychylaniem muszą być:</w:t>
      </w:r>
    </w:p>
    <w:p w14:paraId="7D8A9593" w14:textId="77777777" w:rsidR="00095228" w:rsidRPr="00095228" w:rsidRDefault="00095228" w:rsidP="000B06B7">
      <w:pPr>
        <w:numPr>
          <w:ilvl w:val="0"/>
          <w:numId w:val="42"/>
        </w:numPr>
        <w:suppressAutoHyphens/>
        <w:spacing w:before="120" w:after="120" w:line="360" w:lineRule="auto"/>
        <w:contextualSpacing/>
        <w:jc w:val="both"/>
        <w:rPr>
          <w:rFonts w:ascii="Cambria" w:eastAsia="Calibri" w:hAnsi="Cambria" w:cs="Arial"/>
          <w:bCs/>
          <w:iCs/>
          <w:sz w:val="24"/>
          <w:szCs w:val="24"/>
          <w:lang w:eastAsia="pl-PL"/>
        </w:rPr>
      </w:pPr>
      <w:r w:rsidRPr="00095228">
        <w:rPr>
          <w:rFonts w:ascii="Cambria" w:eastAsia="Calibri" w:hAnsi="Cambria" w:cs="Arial"/>
          <w:bCs/>
          <w:iCs/>
          <w:sz w:val="24"/>
          <w:szCs w:val="24"/>
          <w:lang w:eastAsia="pl-PL"/>
        </w:rPr>
        <w:lastRenderedPageBreak/>
        <w:t xml:space="preserve">słupki naciągowe (co ok. 50 m linii ogrodzenia), </w:t>
      </w:r>
    </w:p>
    <w:p w14:paraId="4899114D" w14:textId="77777777" w:rsidR="00095228" w:rsidRPr="00095228" w:rsidRDefault="00095228" w:rsidP="000B06B7">
      <w:pPr>
        <w:numPr>
          <w:ilvl w:val="0"/>
          <w:numId w:val="42"/>
        </w:numPr>
        <w:suppressAutoHyphens/>
        <w:spacing w:before="120" w:after="120" w:line="360" w:lineRule="auto"/>
        <w:contextualSpacing/>
        <w:jc w:val="both"/>
        <w:rPr>
          <w:rFonts w:ascii="Cambria" w:eastAsia="Calibri" w:hAnsi="Cambria" w:cs="Arial"/>
          <w:bCs/>
          <w:iCs/>
          <w:sz w:val="24"/>
          <w:szCs w:val="24"/>
          <w:lang w:eastAsia="pl-PL"/>
        </w:rPr>
      </w:pPr>
      <w:r w:rsidRPr="00095228">
        <w:rPr>
          <w:rFonts w:ascii="Cambria" w:eastAsia="Calibri" w:hAnsi="Cambria" w:cs="Arial"/>
          <w:bCs/>
          <w:iCs/>
          <w:sz w:val="24"/>
          <w:szCs w:val="24"/>
          <w:lang w:eastAsia="pl-PL"/>
        </w:rPr>
        <w:t>słupki na załamaniach przebiegu ogrodzenia,</w:t>
      </w:r>
    </w:p>
    <w:p w14:paraId="1ACCF9DE" w14:textId="77777777" w:rsidR="00FD65B2" w:rsidRDefault="00095228" w:rsidP="00FD65B2">
      <w:pPr>
        <w:suppressAutoHyphens/>
        <w:spacing w:before="120" w:after="120" w:line="360" w:lineRule="auto"/>
        <w:jc w:val="both"/>
        <w:rPr>
          <w:rFonts w:ascii="Cambria" w:eastAsia="Calibri" w:hAnsi="Cambria" w:cs="Arial"/>
          <w:bCs/>
          <w:iCs/>
          <w:sz w:val="24"/>
          <w:szCs w:val="24"/>
          <w:lang w:eastAsia="pl-PL"/>
        </w:rPr>
      </w:pPr>
      <w:r w:rsidRPr="00095228">
        <w:rPr>
          <w:rFonts w:ascii="Cambria" w:eastAsia="Calibri" w:hAnsi="Cambria" w:cs="Arial"/>
          <w:bCs/>
          <w:iCs/>
          <w:sz w:val="24"/>
          <w:szCs w:val="24"/>
          <w:lang w:eastAsia="pl-PL"/>
        </w:rPr>
        <w:t>Liczba przełazów zostanie wskazana w zleceniu. Przełazy należy wykonać wg załączonego schematu.</w:t>
      </w:r>
    </w:p>
    <w:p w14:paraId="5C89444F" w14:textId="320F7332" w:rsidR="00095228" w:rsidRPr="00FD65B2" w:rsidRDefault="00095228" w:rsidP="000B06B7">
      <w:pPr>
        <w:pStyle w:val="Akapitzlist"/>
        <w:numPr>
          <w:ilvl w:val="0"/>
          <w:numId w:val="43"/>
        </w:numPr>
        <w:suppressAutoHyphens/>
        <w:spacing w:before="120" w:after="120" w:line="360" w:lineRule="auto"/>
        <w:jc w:val="both"/>
        <w:rPr>
          <w:rFonts w:ascii="Cambria" w:eastAsia="Calibri" w:hAnsi="Cambria" w:cs="Arial"/>
          <w:bCs/>
          <w:iCs/>
          <w:sz w:val="24"/>
          <w:szCs w:val="24"/>
          <w:lang w:eastAsia="pl-PL"/>
        </w:rPr>
      </w:pPr>
      <w:r w:rsidRPr="00FD65B2">
        <w:rPr>
          <w:rFonts w:ascii="Cambria" w:eastAsia="Calibri" w:hAnsi="Cambria" w:cs="Arial"/>
          <w:bCs/>
          <w:iCs/>
          <w:sz w:val="24"/>
          <w:szCs w:val="24"/>
          <w:lang w:eastAsia="pl-PL"/>
        </w:rPr>
        <w:t>w wypadku słupków z drewna liściastego twardego (Db, Ak) korowanie nie jest wymagane,</w:t>
      </w:r>
      <w:r w:rsidR="00FD65B2" w:rsidRPr="00FD65B2">
        <w:rPr>
          <w:rFonts w:ascii="Cambria" w:eastAsia="Calibri" w:hAnsi="Cambria" w:cs="Arial"/>
          <w:bCs/>
          <w:iCs/>
          <w:sz w:val="24"/>
          <w:szCs w:val="24"/>
          <w:lang w:eastAsia="pl-PL"/>
        </w:rPr>
        <w:t xml:space="preserve"> rozłupanie lub rozcięcie wzdłużne zbyt grubych słupków</w:t>
      </w:r>
      <w:r w:rsidR="00FD65B2" w:rsidRPr="00FD65B2">
        <w:rPr>
          <w:rFonts w:ascii="Cambria" w:eastAsia="Calibri" w:hAnsi="Cambria" w:cs="Arial"/>
          <w:bCs/>
          <w:iCs/>
          <w:lang w:eastAsia="ar-SA"/>
        </w:rPr>
        <w:t xml:space="preserve"> </w:t>
      </w:r>
      <w:r w:rsidR="00FD65B2">
        <w:rPr>
          <w:rFonts w:ascii="Cambria" w:eastAsia="Calibri" w:hAnsi="Cambria" w:cs="Arial"/>
          <w:bCs/>
          <w:iCs/>
          <w:lang w:eastAsia="ar-SA"/>
        </w:rPr>
        <w:t>m</w:t>
      </w:r>
      <w:r w:rsidR="00FD65B2" w:rsidRPr="00FD65B2">
        <w:rPr>
          <w:rFonts w:ascii="Cambria" w:eastAsia="Calibri" w:hAnsi="Cambria" w:cs="Arial"/>
          <w:bCs/>
          <w:iCs/>
          <w:lang w:eastAsia="ar-SA"/>
        </w:rPr>
        <w:t xml:space="preserve">inimalna średnica słupka w cieńszym końcu – 12 cm, Maksymalna średnica słupka w cieńszym końcu – </w:t>
      </w:r>
      <w:r w:rsidR="005C3A89">
        <w:rPr>
          <w:rFonts w:ascii="Cambria" w:eastAsia="Calibri" w:hAnsi="Cambria" w:cs="Arial"/>
          <w:bCs/>
          <w:iCs/>
          <w:lang w:eastAsia="ar-SA"/>
        </w:rPr>
        <w:t>20</w:t>
      </w:r>
      <w:r w:rsidR="00FD65B2" w:rsidRPr="00FD65B2">
        <w:rPr>
          <w:rFonts w:ascii="Cambria" w:eastAsia="Calibri" w:hAnsi="Cambria" w:cs="Arial"/>
          <w:bCs/>
          <w:iCs/>
          <w:lang w:eastAsia="ar-SA"/>
        </w:rPr>
        <w:t xml:space="preserve"> cm.</w:t>
      </w:r>
    </w:p>
    <w:p w14:paraId="442A3994" w14:textId="77777777" w:rsidR="00095228" w:rsidRPr="00095228" w:rsidRDefault="00095228" w:rsidP="00095228">
      <w:pPr>
        <w:suppressAutoHyphens/>
        <w:spacing w:before="120" w:after="120" w:line="360" w:lineRule="auto"/>
        <w:jc w:val="both"/>
        <w:rPr>
          <w:rFonts w:ascii="Cambria" w:eastAsia="Calibri" w:hAnsi="Cambria" w:cs="Arial"/>
          <w:bCs/>
          <w:iCs/>
          <w:sz w:val="24"/>
          <w:szCs w:val="24"/>
          <w:lang w:eastAsia="pl-PL"/>
        </w:rPr>
      </w:pPr>
      <w:bookmarkStart w:id="7" w:name="_Hlk52276964"/>
      <w:r w:rsidRPr="00095228">
        <w:rPr>
          <w:rFonts w:ascii="Cambria" w:eastAsia="Calibri" w:hAnsi="Cambria" w:cs="Arial"/>
          <w:bCs/>
          <w:iCs/>
          <w:sz w:val="24"/>
          <w:szCs w:val="24"/>
          <w:lang w:eastAsia="pl-PL"/>
        </w:rPr>
        <w:t>Materiały zapewnia:</w:t>
      </w:r>
    </w:p>
    <w:p w14:paraId="22EFAF92" w14:textId="0CCF53E9" w:rsidR="00095228" w:rsidRPr="00095228" w:rsidRDefault="00095228" w:rsidP="00095228">
      <w:pPr>
        <w:suppressAutoHyphens/>
        <w:spacing w:before="120" w:after="120" w:line="360" w:lineRule="auto"/>
        <w:jc w:val="both"/>
        <w:rPr>
          <w:rFonts w:ascii="Cambria" w:eastAsia="Calibri" w:hAnsi="Cambria" w:cs="Arial"/>
          <w:bCs/>
          <w:iCs/>
          <w:sz w:val="24"/>
          <w:szCs w:val="24"/>
          <w:lang w:eastAsia="pl-PL"/>
        </w:rPr>
      </w:pPr>
      <w:r w:rsidRPr="00095228">
        <w:rPr>
          <w:rFonts w:ascii="Cambria" w:eastAsia="Calibri" w:hAnsi="Cambria" w:cs="Arial"/>
          <w:bCs/>
          <w:iCs/>
          <w:sz w:val="24"/>
          <w:szCs w:val="24"/>
          <w:lang w:eastAsia="pl-PL"/>
        </w:rPr>
        <w:t>Zamawiający – siatka grodzeniowa, drut nośny, słupki i żerdzie, skoble ocynkowane</w:t>
      </w:r>
      <w:r>
        <w:rPr>
          <w:rFonts w:ascii="Cambria" w:eastAsia="Calibri" w:hAnsi="Cambria" w:cs="Arial"/>
          <w:bCs/>
          <w:iCs/>
          <w:sz w:val="24"/>
          <w:szCs w:val="24"/>
          <w:lang w:eastAsia="pl-PL"/>
        </w:rPr>
        <w:t xml:space="preserve"> i</w:t>
      </w:r>
      <w:r w:rsidR="00FD65B2">
        <w:rPr>
          <w:rFonts w:ascii="Cambria" w:eastAsia="Calibri" w:hAnsi="Cambria" w:cs="Arial"/>
          <w:bCs/>
          <w:iCs/>
          <w:sz w:val="24"/>
          <w:szCs w:val="24"/>
          <w:lang w:eastAsia="pl-PL"/>
        </w:rPr>
        <w:t> </w:t>
      </w:r>
      <w:r w:rsidRPr="00095228">
        <w:rPr>
          <w:rFonts w:ascii="Cambria" w:eastAsia="Calibri" w:hAnsi="Cambria" w:cs="Arial"/>
          <w:bCs/>
          <w:iCs/>
          <w:sz w:val="24"/>
          <w:szCs w:val="24"/>
          <w:lang w:eastAsia="pl-PL"/>
        </w:rPr>
        <w:t>gwoździe ocynkowane</w:t>
      </w:r>
    </w:p>
    <w:bookmarkEnd w:id="7"/>
    <w:p w14:paraId="0D17189A" w14:textId="77777777" w:rsidR="00095228" w:rsidRPr="00095228" w:rsidRDefault="00095228" w:rsidP="00095228">
      <w:pPr>
        <w:suppressAutoHyphens/>
        <w:spacing w:before="120" w:after="120" w:line="360" w:lineRule="auto"/>
        <w:jc w:val="both"/>
        <w:rPr>
          <w:rFonts w:ascii="Cambria" w:eastAsia="Calibri" w:hAnsi="Cambria" w:cs="Arial"/>
          <w:noProof/>
          <w:sz w:val="24"/>
          <w:szCs w:val="24"/>
          <w:lang w:eastAsia="pl-PL"/>
        </w:rPr>
      </w:pPr>
      <w:r w:rsidRPr="00095228">
        <w:rPr>
          <w:rFonts w:ascii="Cambria" w:eastAsia="Calibri" w:hAnsi="Cambria" w:cs="Arial"/>
          <w:noProof/>
          <w:sz w:val="24"/>
          <w:szCs w:val="24"/>
          <w:lang w:eastAsia="pl-PL"/>
        </w:rPr>
        <w:drawing>
          <wp:inline distT="0" distB="0" distL="0" distR="0" wp14:anchorId="061E7613" wp14:editId="59A476AA">
            <wp:extent cx="5600700" cy="3454400"/>
            <wp:effectExtent l="19050" t="19050" r="19050" b="12700"/>
            <wp:docPr id="2" name="Obraz 2"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4A177F59" w14:textId="77777777" w:rsidR="00095228" w:rsidRPr="00095228" w:rsidRDefault="00095228" w:rsidP="00095228">
      <w:pPr>
        <w:suppressAutoHyphens/>
        <w:spacing w:before="120" w:after="120" w:line="360" w:lineRule="auto"/>
        <w:jc w:val="both"/>
        <w:rPr>
          <w:rFonts w:ascii="Cambria" w:eastAsia="Calibri" w:hAnsi="Cambria" w:cs="Arial"/>
          <w:b/>
          <w:bCs/>
          <w:iCs/>
          <w:sz w:val="24"/>
          <w:szCs w:val="24"/>
          <w:lang w:eastAsia="pl-PL"/>
        </w:rPr>
      </w:pPr>
      <w:r w:rsidRPr="00095228">
        <w:rPr>
          <w:rFonts w:ascii="Cambria" w:eastAsia="Calibri" w:hAnsi="Cambria" w:cs="Arial"/>
          <w:b/>
          <w:bCs/>
          <w:iCs/>
          <w:sz w:val="24"/>
          <w:szCs w:val="24"/>
          <w:lang w:eastAsia="pl-PL"/>
        </w:rPr>
        <w:t>Procedura odbioru:</w:t>
      </w:r>
    </w:p>
    <w:p w14:paraId="027D440A" w14:textId="77777777" w:rsidR="00095228" w:rsidRPr="00095228" w:rsidRDefault="00095228" w:rsidP="00095228">
      <w:pPr>
        <w:tabs>
          <w:tab w:val="left" w:pos="34"/>
        </w:tabs>
        <w:suppressAutoHyphens/>
        <w:spacing w:before="120" w:after="120" w:line="360" w:lineRule="auto"/>
        <w:jc w:val="both"/>
        <w:rPr>
          <w:rFonts w:ascii="Cambria" w:eastAsia="Calibri" w:hAnsi="Cambria" w:cs="Arial"/>
          <w:sz w:val="24"/>
          <w:szCs w:val="24"/>
          <w:lang w:eastAsia="ar-SA"/>
        </w:rPr>
      </w:pPr>
      <w:r w:rsidRPr="00095228">
        <w:rPr>
          <w:rFonts w:ascii="Cambria" w:eastAsia="Calibri" w:hAnsi="Cambria" w:cs="Arial"/>
          <w:sz w:val="24"/>
          <w:szCs w:val="24"/>
          <w:lang w:eastAsia="ar-SA"/>
        </w:rPr>
        <w:t>Odbiór prac nastąpi poprzez:</w:t>
      </w:r>
    </w:p>
    <w:p w14:paraId="1AA7EAC8" w14:textId="3F9A3169" w:rsidR="00095228" w:rsidRPr="00095228" w:rsidRDefault="00095228" w:rsidP="000B06B7">
      <w:pPr>
        <w:numPr>
          <w:ilvl w:val="0"/>
          <w:numId w:val="38"/>
        </w:numPr>
        <w:tabs>
          <w:tab w:val="num" w:pos="567"/>
        </w:tabs>
        <w:suppressAutoHyphens/>
        <w:autoSpaceDE w:val="0"/>
        <w:spacing w:before="120" w:after="120" w:line="360" w:lineRule="auto"/>
        <w:ind w:left="567" w:hanging="567"/>
        <w:jc w:val="both"/>
        <w:rPr>
          <w:rFonts w:ascii="Cambria" w:eastAsia="Calibri" w:hAnsi="Cambria" w:cs="Arial"/>
          <w:sz w:val="24"/>
          <w:szCs w:val="24"/>
          <w:lang w:eastAsia="ar-SA"/>
        </w:rPr>
      </w:pPr>
      <w:r w:rsidRPr="00095228">
        <w:rPr>
          <w:rFonts w:ascii="Cambria" w:eastAsia="Calibri" w:hAnsi="Cambria" w:cs="Arial"/>
          <w:sz w:val="24"/>
          <w:szCs w:val="24"/>
          <w:lang w:eastAsia="ar-SA"/>
        </w:rPr>
        <w:t xml:space="preserve">zweryfikowanie prawidłowości ich wykonania z opisem czynności i </w:t>
      </w:r>
      <w:r>
        <w:rPr>
          <w:rFonts w:ascii="Cambria" w:eastAsia="Calibri" w:hAnsi="Cambria" w:cs="Arial"/>
          <w:sz w:val="24"/>
          <w:szCs w:val="24"/>
          <w:lang w:eastAsia="ar-SA"/>
        </w:rPr>
        <w:t>z</w:t>
      </w:r>
      <w:r w:rsidRPr="00095228">
        <w:rPr>
          <w:rFonts w:ascii="Cambria" w:eastAsia="Calibri" w:hAnsi="Cambria" w:cs="Arial"/>
          <w:sz w:val="24"/>
          <w:szCs w:val="24"/>
          <w:lang w:eastAsia="ar-SA"/>
        </w:rPr>
        <w:t>leceniem,</w:t>
      </w:r>
    </w:p>
    <w:p w14:paraId="36E6C883" w14:textId="77777777" w:rsidR="00095228" w:rsidRPr="00095228" w:rsidRDefault="00095228" w:rsidP="000B06B7">
      <w:pPr>
        <w:numPr>
          <w:ilvl w:val="0"/>
          <w:numId w:val="38"/>
        </w:numPr>
        <w:tabs>
          <w:tab w:val="num" w:pos="567"/>
        </w:tabs>
        <w:suppressAutoHyphens/>
        <w:autoSpaceDE w:val="0"/>
        <w:spacing w:before="120" w:after="120" w:line="360" w:lineRule="auto"/>
        <w:ind w:left="567" w:hanging="567"/>
        <w:jc w:val="both"/>
        <w:rPr>
          <w:rFonts w:ascii="Cambria" w:eastAsia="Calibri" w:hAnsi="Cambria" w:cs="Arial"/>
          <w:bCs/>
          <w:i/>
          <w:sz w:val="24"/>
          <w:szCs w:val="24"/>
          <w:lang w:eastAsia="ar-SA"/>
        </w:rPr>
      </w:pPr>
      <w:r w:rsidRPr="00095228">
        <w:rPr>
          <w:rFonts w:ascii="Cambria" w:eastAsia="Calibri" w:hAnsi="Cambria" w:cs="Arial"/>
          <w:sz w:val="24"/>
          <w:szCs w:val="24"/>
          <w:lang w:eastAsia="ar-SA"/>
        </w:rPr>
        <w:t xml:space="preserve">sprawdzeniu podlegać będzie w szczególności: ilość i rozmieszczenie słupków, naciąg i mocowanie siatki oraz jakość wykonania przełazów zgodnie z przyjętą technologią wykonania grodzenia </w:t>
      </w:r>
    </w:p>
    <w:p w14:paraId="4EA70981" w14:textId="77777777" w:rsidR="00095228" w:rsidRPr="00095228" w:rsidRDefault="00095228" w:rsidP="000B06B7">
      <w:pPr>
        <w:numPr>
          <w:ilvl w:val="0"/>
          <w:numId w:val="38"/>
        </w:numPr>
        <w:tabs>
          <w:tab w:val="num" w:pos="567"/>
        </w:tabs>
        <w:suppressAutoHyphens/>
        <w:autoSpaceDE w:val="0"/>
        <w:spacing w:before="120" w:after="120" w:line="360" w:lineRule="auto"/>
        <w:ind w:left="567" w:hanging="567"/>
        <w:jc w:val="both"/>
        <w:rPr>
          <w:rFonts w:ascii="Cambria" w:eastAsia="Calibri" w:hAnsi="Cambria" w:cs="Arial"/>
          <w:sz w:val="24"/>
          <w:szCs w:val="24"/>
          <w:lang w:eastAsia="ar-SA"/>
        </w:rPr>
      </w:pPr>
      <w:r w:rsidRPr="00095228">
        <w:rPr>
          <w:rFonts w:ascii="Cambria" w:eastAsia="Calibri" w:hAnsi="Cambria" w:cs="Arial"/>
          <w:sz w:val="24"/>
          <w:szCs w:val="24"/>
          <w:lang w:eastAsia="ar-SA"/>
        </w:rPr>
        <w:lastRenderedPageBreak/>
        <w:t>dokonanie pomiaru długości grodzenia (np. przy pomocy: dalmierza, taśmy mierniczej, GPS, itp),</w:t>
      </w:r>
    </w:p>
    <w:p w14:paraId="26CA6EAE" w14:textId="5CB3B9D1" w:rsidR="00751A85" w:rsidRPr="00FD65B2" w:rsidRDefault="00095228" w:rsidP="00FD65B2">
      <w:pPr>
        <w:suppressAutoHyphens/>
        <w:autoSpaceDE w:val="0"/>
        <w:spacing w:before="120" w:after="120" w:line="360" w:lineRule="auto"/>
        <w:jc w:val="both"/>
        <w:rPr>
          <w:rFonts w:ascii="Cambria" w:eastAsia="Calibri" w:hAnsi="Cambria" w:cs="Arial"/>
          <w:bCs/>
          <w:i/>
          <w:sz w:val="24"/>
          <w:szCs w:val="24"/>
          <w:lang w:eastAsia="ar-SA"/>
        </w:rPr>
      </w:pPr>
      <w:r w:rsidRPr="00095228">
        <w:rPr>
          <w:rFonts w:ascii="Cambria" w:eastAsia="Calibri" w:hAnsi="Cambria" w:cs="Arial"/>
          <w:bCs/>
          <w:i/>
          <w:sz w:val="24"/>
          <w:szCs w:val="24"/>
          <w:lang w:eastAsia="ar-SA"/>
        </w:rPr>
        <w:t xml:space="preserve">(rozliczenie </w:t>
      </w:r>
      <w:r w:rsidRPr="00095228">
        <w:rPr>
          <w:rFonts w:ascii="Cambria" w:eastAsia="Calibri" w:hAnsi="Cambria" w:cs="Arial"/>
          <w:i/>
          <w:sz w:val="24"/>
          <w:szCs w:val="24"/>
          <w:lang w:eastAsia="ar-SA"/>
        </w:rPr>
        <w:t>z dokładnością do dwóch miejsc po przecinku</w:t>
      </w:r>
      <w:r w:rsidRPr="00095228">
        <w:rPr>
          <w:rFonts w:ascii="Cambria" w:eastAsia="Calibri" w:hAnsi="Cambria" w:cs="Arial"/>
          <w:bCs/>
          <w:i/>
          <w:sz w:val="24"/>
          <w:szCs w:val="24"/>
          <w:lang w:eastAsia="ar-SA"/>
        </w:rPr>
        <w:t>)</w:t>
      </w:r>
    </w:p>
    <w:p w14:paraId="31702979" w14:textId="77777777" w:rsidR="00D04DB6" w:rsidRDefault="00D04DB6" w:rsidP="00112D7D">
      <w:pPr>
        <w:spacing w:after="0" w:line="360" w:lineRule="auto"/>
        <w:jc w:val="both"/>
        <w:rPr>
          <w:rFonts w:asciiTheme="majorHAnsi" w:eastAsia="Times New Roman" w:hAnsiTheme="majorHAnsi" w:cs="Arial"/>
          <w:sz w:val="24"/>
          <w:szCs w:val="24"/>
          <w:lang w:eastAsia="pl-PL"/>
        </w:rPr>
      </w:pPr>
    </w:p>
    <w:tbl>
      <w:tblPr>
        <w:tblW w:w="17200" w:type="dxa"/>
        <w:tblInd w:w="55" w:type="dxa"/>
        <w:tblCellMar>
          <w:left w:w="70" w:type="dxa"/>
          <w:right w:w="70" w:type="dxa"/>
        </w:tblCellMar>
        <w:tblLook w:val="04A0" w:firstRow="1" w:lastRow="0" w:firstColumn="1" w:lastColumn="0" w:noHBand="0" w:noVBand="1"/>
      </w:tblPr>
      <w:tblGrid>
        <w:gridCol w:w="1080"/>
        <w:gridCol w:w="15280"/>
        <w:gridCol w:w="840"/>
      </w:tblGrid>
      <w:tr w:rsidR="00112D7D" w:rsidRPr="00CD794D" w14:paraId="2BD09E55" w14:textId="77777777" w:rsidTr="00FD5FB3">
        <w:trPr>
          <w:trHeight w:val="315"/>
        </w:trPr>
        <w:tc>
          <w:tcPr>
            <w:tcW w:w="1080" w:type="dxa"/>
            <w:tcBorders>
              <w:top w:val="nil"/>
              <w:left w:val="nil"/>
              <w:bottom w:val="nil"/>
              <w:right w:val="nil"/>
            </w:tcBorders>
            <w:shd w:val="clear" w:color="000000" w:fill="76933C"/>
            <w:noWrap/>
            <w:hideMark/>
          </w:tcPr>
          <w:p w14:paraId="36F3D482" w14:textId="0926D6D5" w:rsidR="00112D7D" w:rsidRPr="00CD794D" w:rsidRDefault="00112D7D" w:rsidP="00FD5FB3">
            <w:pPr>
              <w:rPr>
                <w:rFonts w:asciiTheme="majorHAnsi" w:hAnsiTheme="majorHAnsi"/>
                <w:b/>
                <w:color w:val="FFFFFF" w:themeColor="background1"/>
                <w:sz w:val="24"/>
                <w:szCs w:val="24"/>
              </w:rPr>
            </w:pPr>
            <w:r w:rsidRPr="00CD794D">
              <w:rPr>
                <w:rFonts w:asciiTheme="majorHAnsi" w:hAnsiTheme="majorHAnsi"/>
                <w:b/>
                <w:color w:val="FFFFFF" w:themeColor="background1"/>
                <w:sz w:val="24"/>
                <w:szCs w:val="24"/>
              </w:rPr>
              <w:t>II.</w:t>
            </w:r>
            <w:r w:rsidR="00A54FA8">
              <w:rPr>
                <w:rFonts w:asciiTheme="majorHAnsi" w:hAnsiTheme="majorHAnsi"/>
                <w:b/>
                <w:color w:val="FFFFFF" w:themeColor="background1"/>
                <w:sz w:val="24"/>
                <w:szCs w:val="24"/>
              </w:rPr>
              <w:t>7</w:t>
            </w:r>
          </w:p>
        </w:tc>
        <w:tc>
          <w:tcPr>
            <w:tcW w:w="15280" w:type="dxa"/>
            <w:tcBorders>
              <w:top w:val="nil"/>
              <w:left w:val="nil"/>
              <w:bottom w:val="nil"/>
              <w:right w:val="nil"/>
            </w:tcBorders>
            <w:shd w:val="clear" w:color="000000" w:fill="76933C"/>
            <w:noWrap/>
            <w:hideMark/>
          </w:tcPr>
          <w:p w14:paraId="432C58FE" w14:textId="77777777" w:rsidR="00112D7D" w:rsidRPr="00CD794D" w:rsidRDefault="00112D7D" w:rsidP="00FD5FB3">
            <w:pPr>
              <w:rPr>
                <w:rFonts w:asciiTheme="majorHAnsi" w:hAnsiTheme="majorHAnsi"/>
                <w:b/>
                <w:color w:val="FFFFFF" w:themeColor="background1"/>
                <w:sz w:val="24"/>
                <w:szCs w:val="24"/>
              </w:rPr>
            </w:pPr>
            <w:r w:rsidRPr="00CD794D">
              <w:rPr>
                <w:rFonts w:asciiTheme="majorHAnsi" w:hAnsiTheme="majorHAnsi"/>
                <w:b/>
                <w:color w:val="FFFFFF" w:themeColor="background1"/>
                <w:sz w:val="24"/>
                <w:szCs w:val="24"/>
              </w:rPr>
              <w:t>Pozostałe prace z ochrony lasu</w:t>
            </w:r>
          </w:p>
        </w:tc>
        <w:tc>
          <w:tcPr>
            <w:tcW w:w="840" w:type="dxa"/>
            <w:tcBorders>
              <w:top w:val="nil"/>
              <w:left w:val="nil"/>
              <w:bottom w:val="nil"/>
              <w:right w:val="nil"/>
            </w:tcBorders>
            <w:shd w:val="clear" w:color="000000" w:fill="76933C"/>
            <w:noWrap/>
            <w:vAlign w:val="bottom"/>
            <w:hideMark/>
          </w:tcPr>
          <w:p w14:paraId="175ED2FB" w14:textId="77777777" w:rsidR="00112D7D" w:rsidRPr="00CD794D" w:rsidRDefault="00112D7D" w:rsidP="00FD5FB3">
            <w:pPr>
              <w:spacing w:after="0" w:line="240" w:lineRule="auto"/>
              <w:rPr>
                <w:rFonts w:asciiTheme="majorHAnsi" w:eastAsia="Times New Roman" w:hAnsiTheme="majorHAnsi" w:cs="Arial"/>
                <w:b/>
                <w:color w:val="000000"/>
                <w:sz w:val="24"/>
                <w:szCs w:val="24"/>
                <w:lang w:eastAsia="pl-PL"/>
              </w:rPr>
            </w:pPr>
            <w:r w:rsidRPr="00CD794D">
              <w:rPr>
                <w:rFonts w:asciiTheme="majorHAnsi" w:eastAsia="Times New Roman" w:hAnsiTheme="majorHAnsi" w:cs="Arial"/>
                <w:b/>
                <w:color w:val="000000"/>
                <w:sz w:val="24"/>
                <w:szCs w:val="24"/>
                <w:lang w:eastAsia="pl-PL"/>
              </w:rPr>
              <w:t> </w:t>
            </w:r>
          </w:p>
        </w:tc>
      </w:tr>
    </w:tbl>
    <w:p w14:paraId="0761503B" w14:textId="77777777" w:rsidR="00A54FA8" w:rsidRDefault="00A54FA8" w:rsidP="00A54FA8">
      <w:pPr>
        <w:suppressAutoHyphens/>
        <w:spacing w:before="120" w:after="120" w:line="240" w:lineRule="auto"/>
        <w:rPr>
          <w:rFonts w:ascii="Cambria" w:eastAsia="Calibri" w:hAnsi="Cambria" w:cs="Times New Roman"/>
          <w:b/>
          <w:lang w:eastAsia="ar-SA"/>
        </w:rPr>
      </w:pPr>
    </w:p>
    <w:p w14:paraId="00F42C94" w14:textId="3B4F9BA9" w:rsidR="00A54FA8" w:rsidRDefault="00A54FA8" w:rsidP="00A54FA8">
      <w:pPr>
        <w:suppressAutoHyphens/>
        <w:spacing w:before="120" w:after="120" w:line="240" w:lineRule="auto"/>
        <w:rPr>
          <w:rFonts w:ascii="Cambria" w:eastAsia="Calibri" w:hAnsi="Cambria" w:cs="Times New Roman"/>
          <w:b/>
          <w:lang w:eastAsia="ar-SA"/>
        </w:rPr>
      </w:pPr>
      <w:r>
        <w:rPr>
          <w:rFonts w:ascii="Cambria" w:eastAsia="Calibri" w:hAnsi="Cambria" w:cs="Times New Roman"/>
          <w:b/>
          <w:lang w:eastAsia="ar-SA"/>
        </w:rPr>
        <w:t>7</w:t>
      </w:r>
      <w:r w:rsidRPr="00A54FA8">
        <w:rPr>
          <w:rFonts w:ascii="Cambria" w:eastAsia="Calibri" w:hAnsi="Cambria" w:cs="Times New Roman"/>
          <w:b/>
          <w:lang w:eastAsia="ar-SA"/>
        </w:rPr>
        <w:t>.</w:t>
      </w:r>
      <w:r>
        <w:rPr>
          <w:rFonts w:ascii="Cambria" w:eastAsia="Calibri" w:hAnsi="Cambria" w:cs="Times New Roman"/>
          <w:b/>
          <w:lang w:eastAsia="ar-SA"/>
        </w:rPr>
        <w:t>1</w:t>
      </w:r>
      <w:r w:rsidRPr="00A54FA8">
        <w:rPr>
          <w:rFonts w:ascii="Cambria" w:eastAsia="Calibri" w:hAnsi="Cambria" w:cs="Times New Roman"/>
          <w:b/>
          <w:lang w:eastAsia="ar-SA"/>
        </w:rPr>
        <w:t xml:space="preserve"> Prace z zakresu ochrony lasu w obiektach ochrony przyrody – VAT 8%</w:t>
      </w:r>
    </w:p>
    <w:p w14:paraId="78136D05" w14:textId="77777777" w:rsidR="00A54FA8" w:rsidRPr="00A54FA8" w:rsidRDefault="00A54FA8" w:rsidP="00A54FA8">
      <w:pPr>
        <w:suppressAutoHyphens/>
        <w:spacing w:before="120" w:after="120" w:line="240" w:lineRule="auto"/>
        <w:rPr>
          <w:rFonts w:ascii="Cambria" w:eastAsia="Calibri" w:hAnsi="Cambria" w:cs="Times New Roman"/>
          <w:b/>
          <w:lang w:eastAsia="ar-S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A54FA8" w:rsidRPr="00A54FA8" w14:paraId="0A0A407D" w14:textId="77777777" w:rsidTr="00F81FE2">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325EC7F7" w14:textId="77777777" w:rsidR="00A54FA8" w:rsidRPr="00A54FA8" w:rsidRDefault="00A54FA8" w:rsidP="00A54FA8">
            <w:pPr>
              <w:suppressAutoHyphens/>
              <w:spacing w:before="120" w:after="120" w:line="240" w:lineRule="auto"/>
              <w:rPr>
                <w:rFonts w:ascii="Cambria" w:eastAsia="Calibri" w:hAnsi="Cambria" w:cs="Arial"/>
                <w:b/>
                <w:bCs/>
                <w:i/>
                <w:iCs/>
                <w:lang w:eastAsia="pl-PL"/>
              </w:rPr>
            </w:pPr>
            <w:r w:rsidRPr="00A54FA8">
              <w:rPr>
                <w:rFonts w:ascii="Cambria" w:eastAsia="Calibri" w:hAnsi="Cambria" w:cs="Arial"/>
                <w:b/>
                <w:bCs/>
                <w:i/>
                <w:iCs/>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792A09EC" w14:textId="77777777" w:rsidR="00A54FA8" w:rsidRPr="00A54FA8" w:rsidRDefault="00A54FA8" w:rsidP="00A54FA8">
            <w:pPr>
              <w:suppressAutoHyphens/>
              <w:spacing w:before="120" w:after="120" w:line="240" w:lineRule="auto"/>
              <w:rPr>
                <w:rFonts w:ascii="Cambria" w:eastAsia="Calibri" w:hAnsi="Cambria" w:cs="Arial"/>
                <w:b/>
                <w:bCs/>
                <w:i/>
                <w:iCs/>
                <w:lang w:eastAsia="pl-PL"/>
              </w:rPr>
            </w:pPr>
            <w:r w:rsidRPr="00A54FA8">
              <w:rPr>
                <w:rFonts w:ascii="Cambria" w:eastAsia="Calibri" w:hAnsi="Cambria" w:cs="Arial"/>
                <w:b/>
                <w:bCs/>
                <w:i/>
                <w:iCs/>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5CCB9B1B" w14:textId="77777777" w:rsidR="00A54FA8" w:rsidRPr="00A54FA8" w:rsidRDefault="00A54FA8" w:rsidP="00A54FA8">
            <w:pPr>
              <w:tabs>
                <w:tab w:val="left" w:pos="1026"/>
              </w:tabs>
              <w:suppressAutoHyphens/>
              <w:spacing w:before="120" w:after="120" w:line="240" w:lineRule="auto"/>
              <w:rPr>
                <w:rFonts w:ascii="Cambria" w:eastAsia="Calibri" w:hAnsi="Cambria" w:cs="Arial"/>
                <w:b/>
                <w:bCs/>
                <w:i/>
                <w:iCs/>
                <w:lang w:eastAsia="pl-PL"/>
              </w:rPr>
            </w:pPr>
            <w:r w:rsidRPr="00A54FA8">
              <w:rPr>
                <w:rFonts w:ascii="Cambria" w:eastAsia="Calibri" w:hAnsi="Cambria" w:cs="Arial"/>
                <w:b/>
                <w:bCs/>
                <w:i/>
                <w:iCs/>
                <w:lang w:eastAsia="pl-PL"/>
              </w:rPr>
              <w:t xml:space="preserve">Jednostka miary </w:t>
            </w:r>
          </w:p>
        </w:tc>
      </w:tr>
      <w:tr w:rsidR="00A54FA8" w:rsidRPr="00A54FA8" w14:paraId="7CDD0085" w14:textId="77777777" w:rsidTr="00F81FE2">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4658C18B" w14:textId="77777777" w:rsidR="00A54FA8" w:rsidRPr="00A54FA8" w:rsidRDefault="00A54FA8" w:rsidP="00A54FA8">
            <w:pPr>
              <w:suppressAutoHyphens/>
              <w:spacing w:before="120" w:after="120" w:line="240" w:lineRule="auto"/>
              <w:rPr>
                <w:rFonts w:ascii="Cambria" w:eastAsia="Calibri" w:hAnsi="Cambria" w:cs="Arial"/>
                <w:lang w:eastAsia="ar-SA"/>
              </w:rPr>
            </w:pPr>
            <w:r w:rsidRPr="00A54FA8">
              <w:rPr>
                <w:rFonts w:ascii="Cambria" w:eastAsia="Calibri" w:hAnsi="Cambria" w:cs="Arial"/>
                <w:lang w:eastAsia="ar-SA"/>
              </w:rPr>
              <w:t>GODZ-RH</w:t>
            </w:r>
          </w:p>
        </w:tc>
        <w:tc>
          <w:tcPr>
            <w:tcW w:w="3236" w:type="pct"/>
            <w:tcBorders>
              <w:top w:val="single" w:sz="4" w:space="0" w:color="auto"/>
              <w:left w:val="single" w:sz="4" w:space="0" w:color="auto"/>
              <w:bottom w:val="single" w:sz="4" w:space="0" w:color="auto"/>
              <w:right w:val="single" w:sz="4" w:space="0" w:color="auto"/>
            </w:tcBorders>
            <w:hideMark/>
          </w:tcPr>
          <w:p w14:paraId="5605CBEF" w14:textId="77777777" w:rsidR="00A54FA8" w:rsidRPr="00A54FA8" w:rsidRDefault="00A54FA8" w:rsidP="00A54FA8">
            <w:pPr>
              <w:suppressAutoHyphens/>
              <w:spacing w:before="120" w:after="120" w:line="240" w:lineRule="auto"/>
              <w:rPr>
                <w:rFonts w:ascii="Cambria" w:eastAsia="Calibri" w:hAnsi="Cambria" w:cs="Arial"/>
                <w:bCs/>
                <w:iCs/>
                <w:lang w:eastAsia="pl-PL"/>
              </w:rPr>
            </w:pPr>
            <w:r w:rsidRPr="00A54FA8">
              <w:rPr>
                <w:rFonts w:ascii="Cambria" w:eastAsia="Calibri" w:hAnsi="Cambria" w:cs="Arial"/>
                <w:bCs/>
                <w:iCs/>
                <w:lang w:eastAsia="pl-PL"/>
              </w:rPr>
              <w:t>Prace godzinowe wykonane ręcznie</w:t>
            </w:r>
          </w:p>
        </w:tc>
        <w:tc>
          <w:tcPr>
            <w:tcW w:w="882" w:type="pct"/>
            <w:tcBorders>
              <w:top w:val="single" w:sz="4" w:space="0" w:color="auto"/>
              <w:left w:val="single" w:sz="4" w:space="0" w:color="auto"/>
              <w:bottom w:val="single" w:sz="4" w:space="0" w:color="auto"/>
              <w:right w:val="single" w:sz="4" w:space="0" w:color="auto"/>
            </w:tcBorders>
          </w:tcPr>
          <w:p w14:paraId="376D72E1" w14:textId="77777777" w:rsidR="00A54FA8" w:rsidRPr="00A54FA8" w:rsidRDefault="00A54FA8" w:rsidP="00A54FA8">
            <w:pPr>
              <w:suppressAutoHyphens/>
              <w:spacing w:before="120" w:after="120" w:line="240" w:lineRule="auto"/>
              <w:jc w:val="center"/>
              <w:rPr>
                <w:rFonts w:ascii="Cambria" w:eastAsia="Calibri" w:hAnsi="Cambria" w:cs="Arial"/>
                <w:bCs/>
                <w:iCs/>
                <w:lang w:eastAsia="pl-PL"/>
              </w:rPr>
            </w:pPr>
            <w:r w:rsidRPr="00A54FA8">
              <w:rPr>
                <w:rFonts w:ascii="Cambria" w:eastAsia="Calibri" w:hAnsi="Cambria" w:cs="Arial"/>
                <w:bCs/>
                <w:iCs/>
                <w:lang w:eastAsia="pl-PL"/>
              </w:rPr>
              <w:t>H</w:t>
            </w:r>
          </w:p>
        </w:tc>
      </w:tr>
      <w:tr w:rsidR="00A54FA8" w:rsidRPr="00A54FA8" w14:paraId="4BEDC4E1" w14:textId="77777777" w:rsidTr="00F81FE2">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4569E5E7" w14:textId="77777777" w:rsidR="00A54FA8" w:rsidRPr="00A54FA8" w:rsidRDefault="00A54FA8" w:rsidP="00A54FA8">
            <w:pPr>
              <w:suppressAutoHyphens/>
              <w:spacing w:before="120" w:after="120" w:line="240" w:lineRule="auto"/>
              <w:rPr>
                <w:rFonts w:ascii="Cambria" w:eastAsia="Calibri" w:hAnsi="Cambria" w:cs="Arial"/>
                <w:lang w:eastAsia="ar-SA"/>
              </w:rPr>
            </w:pPr>
            <w:r w:rsidRPr="00A54FA8">
              <w:rPr>
                <w:rFonts w:ascii="Cambria" w:eastAsia="Calibri" w:hAnsi="Cambria" w:cs="Arial"/>
                <w:lang w:eastAsia="ar-SA"/>
              </w:rPr>
              <w:t>GODZ-CH</w:t>
            </w:r>
          </w:p>
        </w:tc>
        <w:tc>
          <w:tcPr>
            <w:tcW w:w="3236" w:type="pct"/>
            <w:tcBorders>
              <w:top w:val="single" w:sz="4" w:space="0" w:color="auto"/>
              <w:left w:val="single" w:sz="4" w:space="0" w:color="auto"/>
              <w:bottom w:val="single" w:sz="4" w:space="0" w:color="auto"/>
              <w:right w:val="single" w:sz="4" w:space="0" w:color="auto"/>
            </w:tcBorders>
          </w:tcPr>
          <w:p w14:paraId="0AA5A4DD" w14:textId="77777777" w:rsidR="00A54FA8" w:rsidRPr="00A54FA8" w:rsidRDefault="00A54FA8" w:rsidP="00A54FA8">
            <w:pPr>
              <w:suppressAutoHyphens/>
              <w:spacing w:before="120" w:after="120" w:line="240" w:lineRule="auto"/>
              <w:rPr>
                <w:rFonts w:ascii="Cambria" w:eastAsia="Calibri" w:hAnsi="Cambria" w:cs="Arial"/>
                <w:bCs/>
                <w:iCs/>
                <w:lang w:eastAsia="pl-PL"/>
              </w:rPr>
            </w:pPr>
            <w:r w:rsidRPr="00A54FA8">
              <w:rPr>
                <w:rFonts w:ascii="Cambria" w:eastAsia="Calibri" w:hAnsi="Cambria" w:cs="Arial"/>
                <w:bCs/>
                <w:iCs/>
                <w:lang w:eastAsia="pl-PL"/>
              </w:rPr>
              <w:t>Prace godzinowe wykonane ciągnikiem</w:t>
            </w:r>
          </w:p>
        </w:tc>
        <w:tc>
          <w:tcPr>
            <w:tcW w:w="882" w:type="pct"/>
            <w:tcBorders>
              <w:top w:val="single" w:sz="4" w:space="0" w:color="auto"/>
              <w:left w:val="single" w:sz="4" w:space="0" w:color="auto"/>
              <w:bottom w:val="single" w:sz="4" w:space="0" w:color="auto"/>
              <w:right w:val="single" w:sz="4" w:space="0" w:color="auto"/>
            </w:tcBorders>
          </w:tcPr>
          <w:p w14:paraId="0FB272E0" w14:textId="77777777" w:rsidR="00A54FA8" w:rsidRPr="00A54FA8" w:rsidRDefault="00A54FA8" w:rsidP="00A54FA8">
            <w:pPr>
              <w:suppressAutoHyphens/>
              <w:spacing w:before="120" w:after="120" w:line="240" w:lineRule="auto"/>
              <w:jc w:val="center"/>
              <w:rPr>
                <w:rFonts w:ascii="Cambria" w:eastAsia="Calibri" w:hAnsi="Cambria" w:cs="Arial"/>
                <w:bCs/>
                <w:iCs/>
                <w:lang w:eastAsia="pl-PL"/>
              </w:rPr>
            </w:pPr>
            <w:r w:rsidRPr="00A54FA8">
              <w:rPr>
                <w:rFonts w:ascii="Cambria" w:eastAsia="Calibri" w:hAnsi="Cambria" w:cs="Arial"/>
                <w:bCs/>
                <w:iCs/>
                <w:lang w:eastAsia="pl-PL"/>
              </w:rPr>
              <w:t>H</w:t>
            </w:r>
          </w:p>
        </w:tc>
      </w:tr>
    </w:tbl>
    <w:p w14:paraId="7BA6CCD8" w14:textId="1DA50A91" w:rsidR="00A54FA8" w:rsidRPr="00A54FA8" w:rsidRDefault="00A54FA8" w:rsidP="00A54FA8">
      <w:pPr>
        <w:suppressAutoHyphens/>
        <w:autoSpaceDE w:val="0"/>
        <w:autoSpaceDN w:val="0"/>
        <w:spacing w:before="120" w:after="120" w:line="360" w:lineRule="auto"/>
        <w:jc w:val="both"/>
        <w:rPr>
          <w:rFonts w:ascii="Cambria" w:eastAsia="Calibri" w:hAnsi="Cambria" w:cs="Times New Roman"/>
          <w:sz w:val="24"/>
          <w:szCs w:val="24"/>
          <w:lang w:eastAsia="ar-SA"/>
        </w:rPr>
      </w:pPr>
      <w:r w:rsidRPr="00A54FA8">
        <w:rPr>
          <w:rFonts w:ascii="Cambria" w:eastAsia="Calibri" w:hAnsi="Cambria" w:cs="Arial"/>
          <w:b/>
          <w:bCs/>
          <w:sz w:val="24"/>
          <w:szCs w:val="24"/>
          <w:lang w:eastAsia="ar-SA"/>
        </w:rPr>
        <w:t>Standard technologii prac obejmuje:</w:t>
      </w:r>
    </w:p>
    <w:p w14:paraId="21BE118C" w14:textId="02E33EF7" w:rsidR="00A54FA8" w:rsidRPr="00A54FA8" w:rsidRDefault="00A54FA8" w:rsidP="000B06B7">
      <w:pPr>
        <w:numPr>
          <w:ilvl w:val="0"/>
          <w:numId w:val="57"/>
        </w:numPr>
        <w:suppressAutoHyphens/>
        <w:spacing w:before="120" w:after="120" w:line="360" w:lineRule="auto"/>
        <w:contextualSpacing/>
        <w:jc w:val="both"/>
        <w:rPr>
          <w:rFonts w:ascii="Cambria" w:eastAsia="Calibri" w:hAnsi="Cambria" w:cs="Times New Roman"/>
          <w:sz w:val="24"/>
          <w:szCs w:val="24"/>
          <w:lang w:eastAsia="pl-PL"/>
        </w:rPr>
      </w:pPr>
      <w:r w:rsidRPr="00A54FA8">
        <w:rPr>
          <w:rFonts w:ascii="Cambria" w:eastAsia="Calibri" w:hAnsi="Cambria" w:cs="Arial"/>
          <w:sz w:val="24"/>
          <w:szCs w:val="24"/>
          <w:lang w:eastAsia="pl-PL"/>
        </w:rPr>
        <w:t>prace ręczne i ciągnikowe</w:t>
      </w:r>
      <w:r w:rsidRPr="00A54FA8">
        <w:rPr>
          <w:rFonts w:ascii="Cambria" w:eastAsia="Calibri" w:hAnsi="Cambria" w:cs="Arial"/>
          <w:color w:val="FF0000"/>
          <w:sz w:val="24"/>
          <w:szCs w:val="24"/>
          <w:lang w:eastAsia="pl-PL"/>
        </w:rPr>
        <w:t xml:space="preserve"> </w:t>
      </w:r>
      <w:r w:rsidRPr="00A54FA8">
        <w:rPr>
          <w:rFonts w:ascii="Cambria" w:eastAsia="Calibri" w:hAnsi="Cambria" w:cs="Arial"/>
          <w:sz w:val="24"/>
          <w:szCs w:val="24"/>
          <w:lang w:eastAsia="pl-PL"/>
        </w:rPr>
        <w:t xml:space="preserve">polegające na realizacji zadań związanych z ochroną obiektów przyrodniczych według wskazań Zamawiającego. </w:t>
      </w:r>
    </w:p>
    <w:p w14:paraId="13B3FB08" w14:textId="77777777" w:rsidR="00A54FA8" w:rsidRPr="00A54FA8" w:rsidRDefault="00A54FA8" w:rsidP="00A54FA8">
      <w:pPr>
        <w:suppressAutoHyphens/>
        <w:spacing w:before="120" w:after="120" w:line="360" w:lineRule="auto"/>
        <w:jc w:val="both"/>
        <w:rPr>
          <w:rFonts w:ascii="Cambria" w:eastAsia="Calibri" w:hAnsi="Cambria" w:cs="Times New Roman"/>
          <w:sz w:val="24"/>
          <w:szCs w:val="24"/>
          <w:lang w:eastAsia="ar-SA"/>
        </w:rPr>
      </w:pPr>
      <w:r w:rsidRPr="00A54FA8">
        <w:rPr>
          <w:rFonts w:ascii="Cambria" w:eastAsia="Calibri" w:hAnsi="Cambria" w:cs="Arial"/>
          <w:b/>
          <w:sz w:val="24"/>
          <w:szCs w:val="24"/>
          <w:lang w:eastAsia="ar-SA"/>
        </w:rPr>
        <w:t>Uwagi:</w:t>
      </w:r>
    </w:p>
    <w:p w14:paraId="7AB22D35" w14:textId="77777777" w:rsidR="00A54FA8" w:rsidRPr="00A54FA8" w:rsidRDefault="00A54FA8" w:rsidP="00A54FA8">
      <w:pPr>
        <w:suppressAutoHyphens/>
        <w:spacing w:before="120" w:after="120" w:line="360" w:lineRule="auto"/>
        <w:jc w:val="both"/>
        <w:rPr>
          <w:rFonts w:ascii="Cambria" w:eastAsia="Calibri" w:hAnsi="Cambria" w:cs="Times New Roman"/>
          <w:sz w:val="24"/>
          <w:szCs w:val="24"/>
          <w:lang w:eastAsia="ar-SA"/>
        </w:rPr>
      </w:pPr>
      <w:r w:rsidRPr="00A54FA8">
        <w:rPr>
          <w:rFonts w:ascii="Cambria" w:eastAsia="Calibri" w:hAnsi="Cambria" w:cs="Arial"/>
          <w:sz w:val="24"/>
          <w:szCs w:val="24"/>
          <w:lang w:eastAsia="ar-SA"/>
        </w:rPr>
        <w:t>Szczegółowy zakres prac zostanie ustalony w zleceniu</w:t>
      </w:r>
      <w:r w:rsidRPr="00A54FA8">
        <w:rPr>
          <w:rFonts w:ascii="Cambria" w:eastAsia="Calibri" w:hAnsi="Cambria" w:cs="Times New Roman"/>
          <w:sz w:val="24"/>
          <w:szCs w:val="24"/>
          <w:lang w:eastAsia="ar-SA"/>
        </w:rPr>
        <w:t>.</w:t>
      </w:r>
    </w:p>
    <w:p w14:paraId="207D3926" w14:textId="77777777" w:rsidR="00A54FA8" w:rsidRPr="00A54FA8" w:rsidRDefault="00A54FA8" w:rsidP="00A54FA8">
      <w:pPr>
        <w:suppressAutoHyphens/>
        <w:spacing w:before="120" w:after="120" w:line="360" w:lineRule="auto"/>
        <w:jc w:val="both"/>
        <w:rPr>
          <w:rFonts w:ascii="Cambria" w:eastAsia="Calibri" w:hAnsi="Cambria" w:cs="Times New Roman"/>
          <w:sz w:val="24"/>
          <w:szCs w:val="24"/>
          <w:lang w:eastAsia="ar-SA"/>
        </w:rPr>
      </w:pPr>
      <w:r w:rsidRPr="00A54FA8">
        <w:rPr>
          <w:rFonts w:ascii="Cambria" w:eastAsia="Calibri" w:hAnsi="Cambria" w:cs="Times New Roman"/>
          <w:sz w:val="24"/>
          <w:szCs w:val="24"/>
          <w:lang w:eastAsia="ar-SA"/>
        </w:rPr>
        <w:t>Prace objęte VAT 8 %</w:t>
      </w:r>
    </w:p>
    <w:p w14:paraId="7F063A0C" w14:textId="77777777" w:rsidR="00A54FA8" w:rsidRPr="00A54FA8" w:rsidRDefault="00A54FA8" w:rsidP="00A54FA8">
      <w:pPr>
        <w:suppressAutoHyphens/>
        <w:spacing w:before="120" w:after="120" w:line="360" w:lineRule="auto"/>
        <w:jc w:val="both"/>
        <w:rPr>
          <w:rFonts w:ascii="Cambria" w:eastAsia="Calibri" w:hAnsi="Cambria" w:cs="Arial"/>
          <w:b/>
          <w:bCs/>
          <w:iCs/>
          <w:sz w:val="24"/>
          <w:szCs w:val="24"/>
          <w:lang w:eastAsia="ar-SA"/>
        </w:rPr>
      </w:pPr>
      <w:r w:rsidRPr="00A54FA8">
        <w:rPr>
          <w:rFonts w:ascii="Cambria" w:eastAsia="Calibri" w:hAnsi="Cambria" w:cs="Arial"/>
          <w:b/>
          <w:bCs/>
          <w:iCs/>
          <w:sz w:val="24"/>
          <w:szCs w:val="24"/>
          <w:lang w:eastAsia="ar-SA"/>
        </w:rPr>
        <w:t>Procedura odbioru:</w:t>
      </w:r>
    </w:p>
    <w:p w14:paraId="2CEDD6FF" w14:textId="77777777" w:rsidR="00A54FA8" w:rsidRPr="00A54FA8" w:rsidRDefault="00A54FA8" w:rsidP="00A54FA8">
      <w:pPr>
        <w:suppressAutoHyphens/>
        <w:autoSpaceDE w:val="0"/>
        <w:spacing w:before="120" w:after="120" w:line="360" w:lineRule="auto"/>
        <w:jc w:val="both"/>
        <w:rPr>
          <w:rFonts w:ascii="Cambria" w:eastAsia="Calibri" w:hAnsi="Cambria" w:cs="Arial"/>
          <w:bCs/>
          <w:sz w:val="24"/>
          <w:szCs w:val="24"/>
          <w:lang w:eastAsia="ar-SA"/>
        </w:rPr>
      </w:pPr>
      <w:r w:rsidRPr="00A54FA8">
        <w:rPr>
          <w:rFonts w:ascii="Cambria" w:eastAsia="Calibri" w:hAnsi="Cambria" w:cs="Arial"/>
          <w:bCs/>
          <w:sz w:val="24"/>
          <w:szCs w:val="24"/>
          <w:lang w:eastAsia="ar-SA"/>
        </w:rPr>
        <w:t>Odbiór prac nastąpi poprzez:</w:t>
      </w:r>
    </w:p>
    <w:p w14:paraId="3B5DB932" w14:textId="77777777" w:rsidR="00A54FA8" w:rsidRPr="00A54FA8" w:rsidRDefault="00A54FA8" w:rsidP="00A54FA8">
      <w:pPr>
        <w:suppressAutoHyphens/>
        <w:autoSpaceDE w:val="0"/>
        <w:spacing w:before="120" w:after="120" w:line="360" w:lineRule="auto"/>
        <w:jc w:val="both"/>
        <w:rPr>
          <w:rFonts w:ascii="Cambria" w:eastAsia="Calibri" w:hAnsi="Cambria" w:cs="Arial"/>
          <w:bCs/>
          <w:sz w:val="24"/>
          <w:szCs w:val="24"/>
          <w:lang w:eastAsia="ar-SA"/>
        </w:rPr>
      </w:pPr>
      <w:r w:rsidRPr="00A54FA8">
        <w:rPr>
          <w:rFonts w:ascii="Cambria" w:eastAsia="Calibri" w:hAnsi="Cambria" w:cs="Arial"/>
          <w:bCs/>
          <w:sz w:val="24"/>
          <w:szCs w:val="24"/>
          <w:lang w:eastAsia="ar-SA"/>
        </w:rPr>
        <w:t>1)</w:t>
      </w:r>
      <w:r w:rsidRPr="00A54FA8">
        <w:rPr>
          <w:rFonts w:ascii="Cambria" w:eastAsia="Calibri" w:hAnsi="Cambria" w:cs="Arial"/>
          <w:bCs/>
          <w:sz w:val="24"/>
          <w:szCs w:val="24"/>
          <w:lang w:eastAsia="ar-SA"/>
        </w:rPr>
        <w:tab/>
        <w:t>sprawdzenie prawidłowości wykonania prac z opisem czynności i zleceniem,</w:t>
      </w:r>
    </w:p>
    <w:p w14:paraId="159694B9" w14:textId="77777777" w:rsidR="00A54FA8" w:rsidRPr="00A54FA8" w:rsidRDefault="00A54FA8" w:rsidP="00A54FA8">
      <w:pPr>
        <w:suppressAutoHyphens/>
        <w:autoSpaceDE w:val="0"/>
        <w:spacing w:before="120" w:after="120" w:line="360" w:lineRule="auto"/>
        <w:jc w:val="both"/>
        <w:rPr>
          <w:rFonts w:ascii="Cambria" w:eastAsia="Calibri" w:hAnsi="Cambria" w:cs="Arial"/>
          <w:bCs/>
          <w:sz w:val="24"/>
          <w:szCs w:val="24"/>
          <w:lang w:eastAsia="ar-SA"/>
        </w:rPr>
      </w:pPr>
      <w:r w:rsidRPr="00A54FA8">
        <w:rPr>
          <w:rFonts w:ascii="Cambria" w:eastAsia="Calibri" w:hAnsi="Cambria" w:cs="Arial"/>
          <w:bCs/>
          <w:sz w:val="24"/>
          <w:szCs w:val="24"/>
          <w:lang w:eastAsia="ar-SA"/>
        </w:rPr>
        <w:t>2)</w:t>
      </w:r>
      <w:r w:rsidRPr="00A54FA8">
        <w:rPr>
          <w:rFonts w:ascii="Cambria" w:eastAsia="Calibri" w:hAnsi="Cambria" w:cs="Arial"/>
          <w:bCs/>
          <w:sz w:val="24"/>
          <w:szCs w:val="24"/>
          <w:lang w:eastAsia="ar-SA"/>
        </w:rPr>
        <w:tab/>
        <w:t>potwierdzenie faktycznej pracochłonności.</w:t>
      </w:r>
    </w:p>
    <w:p w14:paraId="0B5E0536" w14:textId="1862D242" w:rsidR="00112D7D" w:rsidRPr="005E24B2" w:rsidRDefault="00A54FA8" w:rsidP="005E24B2">
      <w:pPr>
        <w:suppressAutoHyphens/>
        <w:autoSpaceDE w:val="0"/>
        <w:spacing w:before="120" w:after="120" w:line="360" w:lineRule="auto"/>
        <w:jc w:val="both"/>
        <w:rPr>
          <w:rFonts w:ascii="Cambria" w:eastAsia="Calibri" w:hAnsi="Cambria" w:cs="Arial"/>
          <w:bCs/>
          <w:i/>
          <w:sz w:val="24"/>
          <w:szCs w:val="24"/>
          <w:lang w:eastAsia="ar-SA"/>
        </w:rPr>
      </w:pPr>
      <w:r w:rsidRPr="00A54FA8">
        <w:rPr>
          <w:rFonts w:ascii="Cambria" w:eastAsia="Calibri" w:hAnsi="Cambria" w:cs="Arial"/>
          <w:bCs/>
          <w:i/>
          <w:sz w:val="24"/>
          <w:szCs w:val="24"/>
          <w:lang w:eastAsia="ar-SA"/>
        </w:rPr>
        <w:t xml:space="preserve">(rozliczenie </w:t>
      </w:r>
      <w:r w:rsidRPr="00A54FA8">
        <w:rPr>
          <w:rFonts w:ascii="Cambria" w:eastAsia="Calibri" w:hAnsi="Cambria" w:cs="Arial"/>
          <w:i/>
          <w:sz w:val="24"/>
          <w:szCs w:val="24"/>
          <w:lang w:eastAsia="ar-SA"/>
        </w:rPr>
        <w:t xml:space="preserve">z dokładnością do </w:t>
      </w:r>
      <w:r w:rsidRPr="00A54FA8">
        <w:rPr>
          <w:rFonts w:ascii="Cambria" w:eastAsia="Calibri" w:hAnsi="Cambria" w:cs="Arial"/>
          <w:i/>
          <w:color w:val="000000"/>
          <w:sz w:val="24"/>
          <w:szCs w:val="24"/>
          <w:lang w:eastAsia="ar-SA"/>
        </w:rPr>
        <w:t>1 godziny</w:t>
      </w:r>
      <w:r w:rsidRPr="00A54FA8">
        <w:rPr>
          <w:rFonts w:ascii="Cambria" w:eastAsia="Calibri" w:hAnsi="Cambria" w:cs="Arial"/>
          <w:bCs/>
          <w:i/>
          <w:sz w:val="24"/>
          <w:szCs w:val="24"/>
          <w:lang w:eastAsia="ar-SA"/>
        </w:rPr>
        <w:t>)</w:t>
      </w:r>
    </w:p>
    <w:p w14:paraId="30FAA2FD" w14:textId="4E31CA4C" w:rsidR="00112D7D" w:rsidRDefault="005E24B2" w:rsidP="00112D7D">
      <w:pPr>
        <w:autoSpaceDE w:val="0"/>
        <w:autoSpaceDN w:val="0"/>
        <w:adjustRightInd w:val="0"/>
        <w:spacing w:before="120" w:after="0" w:line="240" w:lineRule="auto"/>
        <w:rPr>
          <w:rFonts w:asciiTheme="majorHAnsi" w:hAnsiTheme="majorHAnsi" w:cs="Arial"/>
          <w:b/>
          <w:sz w:val="24"/>
          <w:szCs w:val="24"/>
        </w:rPr>
      </w:pPr>
      <w:r>
        <w:rPr>
          <w:rFonts w:asciiTheme="majorHAnsi" w:hAnsiTheme="majorHAnsi" w:cs="Arial"/>
          <w:b/>
          <w:sz w:val="24"/>
          <w:szCs w:val="24"/>
        </w:rPr>
        <w:t>7.2</w:t>
      </w:r>
    </w:p>
    <w:p w14:paraId="7B5848BE" w14:textId="5F9D73EB" w:rsidR="005E24B2" w:rsidRPr="00CD794D" w:rsidRDefault="005E24B2" w:rsidP="00112D7D">
      <w:pPr>
        <w:autoSpaceDE w:val="0"/>
        <w:autoSpaceDN w:val="0"/>
        <w:adjustRightInd w:val="0"/>
        <w:spacing w:before="120" w:after="0" w:line="240" w:lineRule="auto"/>
        <w:rPr>
          <w:rFonts w:asciiTheme="majorHAnsi" w:hAnsiTheme="majorHAnsi" w:cs="Arial"/>
          <w:b/>
          <w:sz w:val="24"/>
          <w:szCs w:val="24"/>
        </w:rPr>
      </w:pPr>
    </w:p>
    <w:tbl>
      <w:tblPr>
        <w:tblpPr w:leftFromText="141" w:rightFromText="141" w:vertAnchor="text" w:horzAnchor="margin" w:tblpY="-76"/>
        <w:tblOverlap w:val="never"/>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2308"/>
        <w:gridCol w:w="3515"/>
      </w:tblGrid>
      <w:tr w:rsidR="00112D7D" w:rsidRPr="00CD794D" w14:paraId="2288CC3E" w14:textId="77777777" w:rsidTr="00751A85">
        <w:trPr>
          <w:trHeight w:val="536"/>
        </w:trPr>
        <w:tc>
          <w:tcPr>
            <w:tcW w:w="4077" w:type="dxa"/>
            <w:tcBorders>
              <w:top w:val="single" w:sz="4" w:space="0" w:color="auto"/>
              <w:left w:val="single" w:sz="4" w:space="0" w:color="auto"/>
              <w:bottom w:val="single" w:sz="4" w:space="0" w:color="auto"/>
              <w:right w:val="single" w:sz="4" w:space="0" w:color="auto"/>
            </w:tcBorders>
            <w:vAlign w:val="center"/>
            <w:hideMark/>
          </w:tcPr>
          <w:p w14:paraId="1A4B8A7F" w14:textId="77777777" w:rsidR="00112D7D" w:rsidRPr="00CD794D" w:rsidRDefault="0023526F" w:rsidP="00751A85">
            <w:pPr>
              <w:spacing w:before="120" w:after="0" w:line="360" w:lineRule="auto"/>
              <w:jc w:val="center"/>
              <w:rPr>
                <w:rFonts w:asciiTheme="majorHAnsi" w:eastAsia="Times New Roman" w:hAnsiTheme="majorHAnsi" w:cs="Arial"/>
                <w:b/>
                <w:bCs/>
                <w:iCs/>
                <w:sz w:val="24"/>
                <w:szCs w:val="24"/>
                <w:lang w:eastAsia="pl-PL"/>
              </w:rPr>
            </w:pPr>
            <w:r w:rsidRPr="00CD794D">
              <w:rPr>
                <w:rFonts w:asciiTheme="majorHAnsi" w:eastAsia="Times New Roman" w:hAnsiTheme="majorHAnsi" w:cs="Arial"/>
                <w:b/>
                <w:bCs/>
                <w:iCs/>
                <w:sz w:val="24"/>
                <w:szCs w:val="24"/>
                <w:lang w:eastAsia="pl-PL"/>
              </w:rPr>
              <w:lastRenderedPageBreak/>
              <w:t>Opis kodu czynności</w:t>
            </w:r>
          </w:p>
        </w:tc>
        <w:tc>
          <w:tcPr>
            <w:tcW w:w="2308" w:type="dxa"/>
            <w:tcBorders>
              <w:top w:val="single" w:sz="4" w:space="0" w:color="auto"/>
              <w:left w:val="single" w:sz="4" w:space="0" w:color="auto"/>
              <w:bottom w:val="single" w:sz="4" w:space="0" w:color="auto"/>
              <w:right w:val="single" w:sz="4" w:space="0" w:color="auto"/>
            </w:tcBorders>
            <w:vAlign w:val="center"/>
            <w:hideMark/>
          </w:tcPr>
          <w:p w14:paraId="5F0CE1A8" w14:textId="77777777" w:rsidR="00112D7D" w:rsidRPr="00CD794D" w:rsidRDefault="0023526F" w:rsidP="00751A85">
            <w:pPr>
              <w:spacing w:before="120" w:after="0" w:line="360" w:lineRule="auto"/>
              <w:jc w:val="center"/>
              <w:rPr>
                <w:rFonts w:asciiTheme="majorHAnsi" w:eastAsia="Times New Roman" w:hAnsiTheme="majorHAnsi" w:cs="Arial"/>
                <w:b/>
                <w:bCs/>
                <w:iCs/>
                <w:sz w:val="24"/>
                <w:szCs w:val="24"/>
                <w:lang w:eastAsia="pl-PL"/>
              </w:rPr>
            </w:pPr>
            <w:r w:rsidRPr="00CD794D">
              <w:rPr>
                <w:rFonts w:asciiTheme="majorHAnsi" w:eastAsia="Times New Roman" w:hAnsiTheme="majorHAnsi" w:cs="Arial"/>
                <w:b/>
                <w:bCs/>
                <w:iCs/>
                <w:sz w:val="24"/>
                <w:szCs w:val="24"/>
                <w:lang w:eastAsia="pl-PL"/>
              </w:rPr>
              <w:t>Kod czynności</w:t>
            </w:r>
          </w:p>
        </w:tc>
        <w:tc>
          <w:tcPr>
            <w:tcW w:w="3515" w:type="dxa"/>
            <w:tcBorders>
              <w:top w:val="single" w:sz="4" w:space="0" w:color="auto"/>
              <w:left w:val="single" w:sz="4" w:space="0" w:color="auto"/>
              <w:bottom w:val="single" w:sz="4" w:space="0" w:color="auto"/>
              <w:right w:val="single" w:sz="4" w:space="0" w:color="auto"/>
            </w:tcBorders>
            <w:vAlign w:val="center"/>
            <w:hideMark/>
          </w:tcPr>
          <w:p w14:paraId="0C39DABA" w14:textId="77777777" w:rsidR="00112D7D" w:rsidRPr="00CD794D" w:rsidRDefault="00112D7D" w:rsidP="00751A85">
            <w:pPr>
              <w:spacing w:before="120" w:after="0" w:line="360" w:lineRule="auto"/>
              <w:ind w:right="228"/>
              <w:jc w:val="center"/>
              <w:rPr>
                <w:rFonts w:asciiTheme="majorHAnsi" w:eastAsia="Times New Roman" w:hAnsiTheme="majorHAnsi" w:cs="Arial"/>
                <w:b/>
                <w:bCs/>
                <w:iCs/>
                <w:sz w:val="24"/>
                <w:szCs w:val="24"/>
                <w:lang w:eastAsia="pl-PL"/>
              </w:rPr>
            </w:pPr>
            <w:r w:rsidRPr="00CD794D">
              <w:rPr>
                <w:rFonts w:asciiTheme="majorHAnsi" w:eastAsia="Times New Roman" w:hAnsiTheme="majorHAnsi" w:cs="Arial"/>
                <w:b/>
                <w:bCs/>
                <w:iCs/>
                <w:sz w:val="24"/>
                <w:szCs w:val="24"/>
                <w:lang w:eastAsia="pl-PL"/>
              </w:rPr>
              <w:t>Jednostka miary stosowana w rozliczeniach zamawiającego z wykonawcą</w:t>
            </w:r>
          </w:p>
        </w:tc>
      </w:tr>
      <w:tr w:rsidR="00112D7D" w:rsidRPr="00CD794D" w14:paraId="5576B206" w14:textId="77777777" w:rsidTr="00751A85">
        <w:trPr>
          <w:trHeight w:val="326"/>
        </w:trPr>
        <w:tc>
          <w:tcPr>
            <w:tcW w:w="4077" w:type="dxa"/>
            <w:tcBorders>
              <w:top w:val="single" w:sz="4" w:space="0" w:color="auto"/>
              <w:left w:val="single" w:sz="4" w:space="0" w:color="auto"/>
              <w:bottom w:val="single" w:sz="4" w:space="0" w:color="auto"/>
              <w:right w:val="single" w:sz="4" w:space="0" w:color="auto"/>
            </w:tcBorders>
            <w:vAlign w:val="center"/>
            <w:hideMark/>
          </w:tcPr>
          <w:p w14:paraId="7510229D" w14:textId="704FA3E0" w:rsidR="00112D7D" w:rsidRPr="00CD794D" w:rsidRDefault="005E24B2" w:rsidP="00751A85">
            <w:pPr>
              <w:spacing w:before="120" w:after="0" w:line="360" w:lineRule="auto"/>
              <w:jc w:val="center"/>
              <w:rPr>
                <w:rFonts w:asciiTheme="majorHAnsi" w:eastAsia="Times New Roman" w:hAnsiTheme="majorHAnsi" w:cs="Arial"/>
                <w:sz w:val="24"/>
                <w:szCs w:val="24"/>
              </w:rPr>
            </w:pPr>
            <w:r>
              <w:rPr>
                <w:rFonts w:asciiTheme="majorHAnsi" w:eastAsia="Times New Roman" w:hAnsiTheme="majorHAnsi" w:cs="Arial"/>
                <w:sz w:val="24"/>
                <w:szCs w:val="24"/>
              </w:rPr>
              <w:t>Kasowanie nielegalnych przejść</w:t>
            </w:r>
          </w:p>
        </w:tc>
        <w:tc>
          <w:tcPr>
            <w:tcW w:w="2308" w:type="dxa"/>
            <w:tcBorders>
              <w:top w:val="single" w:sz="4" w:space="0" w:color="auto"/>
              <w:left w:val="single" w:sz="4" w:space="0" w:color="auto"/>
              <w:bottom w:val="single" w:sz="4" w:space="0" w:color="auto"/>
              <w:right w:val="single" w:sz="4" w:space="0" w:color="auto"/>
            </w:tcBorders>
            <w:vAlign w:val="center"/>
            <w:hideMark/>
          </w:tcPr>
          <w:p w14:paraId="070CD4CE" w14:textId="77777777" w:rsidR="00112D7D" w:rsidRPr="00CD794D" w:rsidRDefault="0023526F" w:rsidP="00751A85">
            <w:pPr>
              <w:pStyle w:val="Akapitzlist1"/>
              <w:spacing w:before="120" w:line="360" w:lineRule="auto"/>
              <w:ind w:left="0"/>
              <w:jc w:val="center"/>
              <w:rPr>
                <w:rFonts w:asciiTheme="majorHAnsi" w:eastAsia="Times New Roman" w:hAnsiTheme="majorHAnsi" w:cs="Arial"/>
                <w:sz w:val="24"/>
                <w:szCs w:val="24"/>
              </w:rPr>
            </w:pPr>
            <w:r w:rsidRPr="00CD794D">
              <w:rPr>
                <w:rFonts w:asciiTheme="majorHAnsi" w:eastAsia="Times New Roman" w:hAnsiTheme="majorHAnsi" w:cs="Arial"/>
                <w:sz w:val="24"/>
                <w:szCs w:val="24"/>
              </w:rPr>
              <w:t>KAS -PRZEJ</w:t>
            </w:r>
          </w:p>
        </w:tc>
        <w:tc>
          <w:tcPr>
            <w:tcW w:w="3515" w:type="dxa"/>
            <w:tcBorders>
              <w:top w:val="single" w:sz="4" w:space="0" w:color="auto"/>
              <w:left w:val="single" w:sz="4" w:space="0" w:color="auto"/>
              <w:bottom w:val="single" w:sz="4" w:space="0" w:color="auto"/>
              <w:right w:val="single" w:sz="4" w:space="0" w:color="auto"/>
            </w:tcBorders>
            <w:vAlign w:val="center"/>
            <w:hideMark/>
          </w:tcPr>
          <w:p w14:paraId="124C8861" w14:textId="77777777" w:rsidR="0070086F" w:rsidRPr="00CD794D" w:rsidRDefault="0070086F" w:rsidP="00751A85">
            <w:pPr>
              <w:spacing w:before="120" w:after="0" w:line="360" w:lineRule="auto"/>
              <w:jc w:val="center"/>
              <w:rPr>
                <w:rFonts w:asciiTheme="majorHAnsi" w:eastAsia="Times New Roman" w:hAnsiTheme="majorHAnsi" w:cs="Arial"/>
                <w:bCs/>
                <w:iCs/>
                <w:sz w:val="24"/>
                <w:szCs w:val="24"/>
                <w:lang w:eastAsia="pl-PL"/>
              </w:rPr>
            </w:pPr>
            <w:r w:rsidRPr="00CD794D">
              <w:rPr>
                <w:rFonts w:asciiTheme="majorHAnsi" w:eastAsia="Times New Roman" w:hAnsiTheme="majorHAnsi" w:cs="Arial"/>
                <w:bCs/>
                <w:iCs/>
                <w:sz w:val="24"/>
                <w:szCs w:val="24"/>
                <w:lang w:eastAsia="pl-PL"/>
              </w:rPr>
              <w:t>SZT</w:t>
            </w:r>
          </w:p>
          <w:p w14:paraId="1D18A4CB" w14:textId="77777777" w:rsidR="00112D7D" w:rsidRPr="00CD794D" w:rsidRDefault="00112D7D" w:rsidP="00751A85">
            <w:pPr>
              <w:spacing w:before="120" w:after="0" w:line="360" w:lineRule="auto"/>
              <w:jc w:val="center"/>
              <w:rPr>
                <w:rFonts w:asciiTheme="majorHAnsi" w:eastAsia="Times New Roman" w:hAnsiTheme="majorHAnsi" w:cs="Arial"/>
                <w:bCs/>
                <w:iCs/>
                <w:sz w:val="24"/>
                <w:szCs w:val="24"/>
                <w:lang w:eastAsia="pl-PL"/>
              </w:rPr>
            </w:pPr>
            <w:r w:rsidRPr="00CD794D">
              <w:rPr>
                <w:rFonts w:asciiTheme="majorHAnsi" w:eastAsia="Times New Roman" w:hAnsiTheme="majorHAnsi" w:cs="Arial"/>
                <w:bCs/>
                <w:iCs/>
                <w:sz w:val="24"/>
                <w:szCs w:val="24"/>
                <w:lang w:eastAsia="pl-PL"/>
              </w:rPr>
              <w:t>(faktycznie wykonana ilość)</w:t>
            </w:r>
          </w:p>
        </w:tc>
      </w:tr>
      <w:tr w:rsidR="00112D7D" w:rsidRPr="00CD794D" w14:paraId="6B37A546" w14:textId="77777777" w:rsidTr="00751A85">
        <w:trPr>
          <w:trHeight w:val="326"/>
        </w:trPr>
        <w:tc>
          <w:tcPr>
            <w:tcW w:w="4077" w:type="dxa"/>
            <w:tcBorders>
              <w:top w:val="single" w:sz="4" w:space="0" w:color="auto"/>
              <w:left w:val="single" w:sz="4" w:space="0" w:color="auto"/>
              <w:bottom w:val="single" w:sz="4" w:space="0" w:color="auto"/>
              <w:right w:val="single" w:sz="4" w:space="0" w:color="auto"/>
            </w:tcBorders>
            <w:vAlign w:val="center"/>
            <w:hideMark/>
          </w:tcPr>
          <w:p w14:paraId="45986573" w14:textId="0F10F3BA" w:rsidR="00112D7D" w:rsidRPr="00CD794D" w:rsidRDefault="005E24B2" w:rsidP="00751A85">
            <w:pPr>
              <w:spacing w:before="120" w:after="0" w:line="360" w:lineRule="auto"/>
              <w:jc w:val="center"/>
              <w:rPr>
                <w:rFonts w:asciiTheme="majorHAnsi" w:eastAsia="Times New Roman" w:hAnsiTheme="majorHAnsi" w:cs="Arial"/>
                <w:sz w:val="24"/>
                <w:szCs w:val="24"/>
              </w:rPr>
            </w:pPr>
            <w:r>
              <w:rPr>
                <w:rFonts w:asciiTheme="majorHAnsi" w:eastAsia="Times New Roman" w:hAnsiTheme="majorHAnsi" w:cs="Arial"/>
                <w:sz w:val="24"/>
                <w:szCs w:val="24"/>
              </w:rPr>
              <w:t>Dowóz materiałów</w:t>
            </w:r>
          </w:p>
        </w:tc>
        <w:tc>
          <w:tcPr>
            <w:tcW w:w="2308" w:type="dxa"/>
            <w:tcBorders>
              <w:top w:val="single" w:sz="4" w:space="0" w:color="auto"/>
              <w:left w:val="single" w:sz="4" w:space="0" w:color="auto"/>
              <w:bottom w:val="single" w:sz="4" w:space="0" w:color="auto"/>
              <w:right w:val="single" w:sz="4" w:space="0" w:color="auto"/>
            </w:tcBorders>
            <w:vAlign w:val="center"/>
            <w:hideMark/>
          </w:tcPr>
          <w:p w14:paraId="0278BB62" w14:textId="77777777" w:rsidR="00112D7D" w:rsidRPr="00CD794D" w:rsidRDefault="0023526F" w:rsidP="00751A85">
            <w:pPr>
              <w:pStyle w:val="Akapitzlist1"/>
              <w:spacing w:before="120" w:line="360" w:lineRule="auto"/>
              <w:ind w:left="0"/>
              <w:jc w:val="center"/>
              <w:rPr>
                <w:rFonts w:asciiTheme="majorHAnsi" w:eastAsia="Times New Roman" w:hAnsiTheme="majorHAnsi" w:cs="Arial"/>
                <w:sz w:val="24"/>
                <w:szCs w:val="24"/>
              </w:rPr>
            </w:pPr>
            <w:r w:rsidRPr="00CD794D">
              <w:rPr>
                <w:rFonts w:asciiTheme="majorHAnsi" w:eastAsia="Times New Roman" w:hAnsiTheme="majorHAnsi" w:cs="Arial"/>
                <w:sz w:val="24"/>
                <w:szCs w:val="24"/>
              </w:rPr>
              <w:t>DOW.MAT</w:t>
            </w:r>
          </w:p>
        </w:tc>
        <w:tc>
          <w:tcPr>
            <w:tcW w:w="3515" w:type="dxa"/>
            <w:tcBorders>
              <w:top w:val="single" w:sz="4" w:space="0" w:color="auto"/>
              <w:left w:val="single" w:sz="4" w:space="0" w:color="auto"/>
              <w:bottom w:val="single" w:sz="4" w:space="0" w:color="auto"/>
              <w:right w:val="single" w:sz="4" w:space="0" w:color="auto"/>
            </w:tcBorders>
            <w:vAlign w:val="center"/>
            <w:hideMark/>
          </w:tcPr>
          <w:p w14:paraId="6CB94077" w14:textId="77777777" w:rsidR="00112D7D" w:rsidRPr="00CD794D" w:rsidRDefault="00112D7D" w:rsidP="00751A85">
            <w:pPr>
              <w:spacing w:before="120" w:after="0" w:line="360" w:lineRule="auto"/>
              <w:jc w:val="center"/>
              <w:rPr>
                <w:rFonts w:asciiTheme="majorHAnsi" w:eastAsia="Times New Roman" w:hAnsiTheme="majorHAnsi" w:cs="Arial"/>
                <w:bCs/>
                <w:iCs/>
                <w:sz w:val="24"/>
                <w:szCs w:val="24"/>
                <w:lang w:eastAsia="pl-PL"/>
              </w:rPr>
            </w:pPr>
            <w:r w:rsidRPr="00CD794D">
              <w:rPr>
                <w:rFonts w:asciiTheme="majorHAnsi" w:eastAsia="Times New Roman" w:hAnsiTheme="majorHAnsi" w:cs="Arial"/>
                <w:bCs/>
                <w:iCs/>
                <w:sz w:val="24"/>
                <w:szCs w:val="24"/>
                <w:lang w:eastAsia="pl-PL"/>
              </w:rPr>
              <w:t>H</w:t>
            </w:r>
          </w:p>
          <w:p w14:paraId="19EB1956" w14:textId="77777777" w:rsidR="00112D7D" w:rsidRPr="00CD794D" w:rsidRDefault="00112D7D" w:rsidP="00751A85">
            <w:pPr>
              <w:spacing w:before="120" w:after="0" w:line="360" w:lineRule="auto"/>
              <w:jc w:val="center"/>
              <w:rPr>
                <w:rFonts w:asciiTheme="majorHAnsi" w:eastAsia="Times New Roman" w:hAnsiTheme="majorHAnsi" w:cs="Arial"/>
                <w:bCs/>
                <w:iCs/>
                <w:sz w:val="24"/>
                <w:szCs w:val="24"/>
                <w:lang w:eastAsia="pl-PL"/>
              </w:rPr>
            </w:pPr>
            <w:r w:rsidRPr="00CD794D">
              <w:rPr>
                <w:rFonts w:asciiTheme="majorHAnsi" w:eastAsia="Times New Roman" w:hAnsiTheme="majorHAnsi" w:cs="Arial"/>
                <w:bCs/>
                <w:iCs/>
                <w:sz w:val="24"/>
                <w:szCs w:val="24"/>
                <w:lang w:eastAsia="pl-PL"/>
              </w:rPr>
              <w:t>(wg rzeczywistego czasu pracy maszyny)</w:t>
            </w:r>
          </w:p>
        </w:tc>
      </w:tr>
    </w:tbl>
    <w:p w14:paraId="47286121" w14:textId="6FC22F7A" w:rsidR="005E24B2" w:rsidRPr="005E24B2" w:rsidRDefault="005E24B2" w:rsidP="005E24B2">
      <w:pPr>
        <w:suppressAutoHyphens/>
        <w:autoSpaceDE w:val="0"/>
        <w:autoSpaceDN w:val="0"/>
        <w:spacing w:before="120" w:after="120" w:line="240" w:lineRule="auto"/>
        <w:jc w:val="both"/>
        <w:rPr>
          <w:rFonts w:ascii="Cambria" w:eastAsia="Calibri" w:hAnsi="Cambria" w:cs="Times New Roman"/>
          <w:lang w:eastAsia="ar-SA"/>
        </w:rPr>
      </w:pPr>
      <w:r w:rsidRPr="005E24B2">
        <w:rPr>
          <w:rFonts w:ascii="Cambria" w:eastAsia="Calibri" w:hAnsi="Cambria" w:cs="Arial"/>
          <w:b/>
          <w:bCs/>
          <w:lang w:eastAsia="ar-SA"/>
        </w:rPr>
        <w:t>Standard technologii prac obejmuje:</w:t>
      </w:r>
    </w:p>
    <w:p w14:paraId="475DB52B" w14:textId="168292C7" w:rsidR="005E24B2" w:rsidRDefault="005E24B2" w:rsidP="000B06B7">
      <w:pPr>
        <w:pStyle w:val="Akapitzlist1"/>
        <w:numPr>
          <w:ilvl w:val="0"/>
          <w:numId w:val="43"/>
        </w:numPr>
        <w:spacing w:before="120" w:after="0" w:line="360" w:lineRule="auto"/>
        <w:jc w:val="both"/>
        <w:rPr>
          <w:rFonts w:asciiTheme="majorHAnsi" w:eastAsia="Times New Roman" w:hAnsiTheme="majorHAnsi" w:cs="Arial"/>
          <w:sz w:val="24"/>
          <w:szCs w:val="24"/>
        </w:rPr>
      </w:pPr>
      <w:r w:rsidRPr="00CD794D">
        <w:rPr>
          <w:rFonts w:asciiTheme="majorHAnsi" w:eastAsia="Times New Roman" w:hAnsiTheme="majorHAnsi" w:cs="Arial"/>
          <w:sz w:val="24"/>
          <w:szCs w:val="24"/>
        </w:rPr>
        <w:t>dowóz materiałów</w:t>
      </w:r>
      <w:r>
        <w:rPr>
          <w:rFonts w:asciiTheme="majorHAnsi" w:eastAsia="Times New Roman" w:hAnsiTheme="majorHAnsi" w:cs="Arial"/>
          <w:sz w:val="24"/>
          <w:szCs w:val="24"/>
        </w:rPr>
        <w:t xml:space="preserve"> </w:t>
      </w:r>
      <w:r w:rsidRPr="00CD794D">
        <w:rPr>
          <w:rFonts w:asciiTheme="majorHAnsi" w:eastAsia="Times New Roman" w:hAnsiTheme="majorHAnsi" w:cs="Arial"/>
          <w:sz w:val="24"/>
          <w:szCs w:val="24"/>
        </w:rPr>
        <w:t xml:space="preserve">(rogatki z magazynu Nadleśnictwa) na powierzchnię roboczą </w:t>
      </w:r>
    </w:p>
    <w:p w14:paraId="15E3D81C" w14:textId="77777777" w:rsidR="005E24B2" w:rsidRDefault="005E24B2" w:rsidP="000B06B7">
      <w:pPr>
        <w:pStyle w:val="Akapitzlist1"/>
        <w:numPr>
          <w:ilvl w:val="0"/>
          <w:numId w:val="43"/>
        </w:numPr>
        <w:spacing w:before="120" w:after="0" w:line="360" w:lineRule="auto"/>
        <w:jc w:val="both"/>
        <w:rPr>
          <w:rFonts w:asciiTheme="majorHAnsi" w:eastAsia="Times New Roman" w:hAnsiTheme="majorHAnsi" w:cs="Arial"/>
          <w:sz w:val="24"/>
          <w:szCs w:val="24"/>
        </w:rPr>
      </w:pPr>
      <w:r w:rsidRPr="00CD794D">
        <w:rPr>
          <w:rFonts w:asciiTheme="majorHAnsi" w:eastAsia="Times New Roman" w:hAnsiTheme="majorHAnsi" w:cs="Arial"/>
          <w:sz w:val="24"/>
          <w:szCs w:val="24"/>
        </w:rPr>
        <w:t>montaż rogatek na terenie lasu wykopanie dołów do słupów nośnych i</w:t>
      </w:r>
      <w:r>
        <w:rPr>
          <w:rFonts w:asciiTheme="majorHAnsi" w:eastAsia="Times New Roman" w:hAnsiTheme="majorHAnsi" w:cs="Arial"/>
          <w:sz w:val="24"/>
          <w:szCs w:val="24"/>
        </w:rPr>
        <w:t> </w:t>
      </w:r>
      <w:r w:rsidRPr="00CD794D">
        <w:rPr>
          <w:rFonts w:asciiTheme="majorHAnsi" w:eastAsia="Times New Roman" w:hAnsiTheme="majorHAnsi" w:cs="Arial"/>
          <w:sz w:val="24"/>
          <w:szCs w:val="24"/>
        </w:rPr>
        <w:t>podporowych o wymiarach 120 głębokość x100x100 cm</w:t>
      </w:r>
    </w:p>
    <w:p w14:paraId="4F2B4455" w14:textId="241CEB02" w:rsidR="005E24B2" w:rsidRPr="005E24B2" w:rsidRDefault="00112D7D" w:rsidP="000B06B7">
      <w:pPr>
        <w:pStyle w:val="Akapitzlist1"/>
        <w:numPr>
          <w:ilvl w:val="0"/>
          <w:numId w:val="43"/>
        </w:numPr>
        <w:spacing w:before="120" w:after="0" w:line="360" w:lineRule="auto"/>
        <w:jc w:val="both"/>
        <w:rPr>
          <w:rFonts w:asciiTheme="majorHAnsi" w:eastAsia="Times New Roman" w:hAnsiTheme="majorHAnsi" w:cs="Arial"/>
          <w:sz w:val="24"/>
          <w:szCs w:val="24"/>
        </w:rPr>
      </w:pPr>
      <w:r w:rsidRPr="005E24B2">
        <w:rPr>
          <w:rFonts w:asciiTheme="majorHAnsi" w:hAnsiTheme="majorHAnsi" w:cs="Arial"/>
          <w:bCs/>
          <w:sz w:val="24"/>
          <w:szCs w:val="24"/>
        </w:rPr>
        <w:t>konserwacji, naprawa wraz z materiałów na miejsce naprawy</w:t>
      </w:r>
    </w:p>
    <w:p w14:paraId="5E815E00" w14:textId="6B91B074" w:rsidR="00112D7D" w:rsidRPr="005E24B2" w:rsidRDefault="00112D7D" w:rsidP="005E24B2">
      <w:pPr>
        <w:pStyle w:val="Akapitzlist1"/>
        <w:spacing w:before="120" w:after="0" w:line="360" w:lineRule="auto"/>
        <w:ind w:left="0"/>
        <w:jc w:val="both"/>
        <w:rPr>
          <w:rFonts w:asciiTheme="majorHAnsi" w:hAnsiTheme="majorHAnsi" w:cs="Arial"/>
          <w:b/>
          <w:bCs/>
          <w:color w:val="FF0000"/>
          <w:sz w:val="24"/>
          <w:szCs w:val="24"/>
        </w:rPr>
      </w:pPr>
      <w:r w:rsidRPr="005E24B2">
        <w:rPr>
          <w:rFonts w:asciiTheme="majorHAnsi" w:hAnsiTheme="majorHAnsi" w:cs="Arial"/>
          <w:b/>
          <w:bCs/>
          <w:color w:val="FF0000"/>
          <w:sz w:val="24"/>
          <w:szCs w:val="24"/>
        </w:rPr>
        <w:t>Uwaga:</w:t>
      </w:r>
    </w:p>
    <w:p w14:paraId="240020BC" w14:textId="77777777" w:rsidR="00112D7D" w:rsidRPr="00CD794D" w:rsidRDefault="00112D7D" w:rsidP="00112D7D">
      <w:pPr>
        <w:pStyle w:val="Akapitzlist1"/>
        <w:spacing w:before="120" w:after="0" w:line="360" w:lineRule="auto"/>
        <w:ind w:left="0"/>
        <w:jc w:val="both"/>
        <w:rPr>
          <w:rFonts w:asciiTheme="majorHAnsi" w:eastAsia="Times New Roman" w:hAnsiTheme="majorHAnsi" w:cs="Arial"/>
          <w:sz w:val="24"/>
          <w:szCs w:val="24"/>
        </w:rPr>
      </w:pPr>
      <w:r w:rsidRPr="00CD794D">
        <w:rPr>
          <w:rFonts w:asciiTheme="majorHAnsi" w:hAnsiTheme="majorHAnsi" w:cs="Arial"/>
          <w:bCs/>
          <w:sz w:val="24"/>
          <w:szCs w:val="24"/>
        </w:rPr>
        <w:t>Materiały (rogatki,  drewno) zapewnia</w:t>
      </w:r>
      <w:r w:rsidR="00796C51">
        <w:rPr>
          <w:rFonts w:asciiTheme="majorHAnsi" w:hAnsiTheme="majorHAnsi" w:cs="Arial"/>
          <w:bCs/>
          <w:sz w:val="24"/>
          <w:szCs w:val="24"/>
        </w:rPr>
        <w:t xml:space="preserve"> </w:t>
      </w:r>
      <w:r w:rsidRPr="00CD794D">
        <w:rPr>
          <w:rFonts w:asciiTheme="majorHAnsi" w:hAnsiTheme="majorHAnsi" w:cs="Arial"/>
          <w:b/>
          <w:bCs/>
          <w:color w:val="FF0000"/>
          <w:sz w:val="24"/>
          <w:szCs w:val="24"/>
          <w:u w:val="single"/>
        </w:rPr>
        <w:t>Zamawiający</w:t>
      </w:r>
      <w:r w:rsidRPr="00CD794D">
        <w:rPr>
          <w:rFonts w:asciiTheme="majorHAnsi" w:hAnsiTheme="majorHAnsi" w:cs="Arial"/>
          <w:bCs/>
          <w:sz w:val="24"/>
          <w:szCs w:val="24"/>
        </w:rPr>
        <w:t xml:space="preserve">, pozostałe materiały </w:t>
      </w:r>
      <w:r w:rsidRPr="00CD794D">
        <w:rPr>
          <w:rFonts w:asciiTheme="majorHAnsi" w:hAnsiTheme="majorHAnsi" w:cs="Arial"/>
          <w:b/>
          <w:bCs/>
          <w:color w:val="FF0000"/>
          <w:sz w:val="24"/>
          <w:szCs w:val="24"/>
          <w:u w:val="single"/>
        </w:rPr>
        <w:t>Wykonawca.</w:t>
      </w:r>
    </w:p>
    <w:p w14:paraId="33F49401" w14:textId="77777777" w:rsidR="00FD5FB3" w:rsidRPr="00CD794D" w:rsidRDefault="00FD5FB3" w:rsidP="00FD5FB3">
      <w:pPr>
        <w:spacing w:before="120" w:after="0" w:line="240" w:lineRule="auto"/>
        <w:jc w:val="center"/>
        <w:rPr>
          <w:rFonts w:asciiTheme="majorHAnsi" w:eastAsia="Calibri" w:hAnsiTheme="majorHAnsi" w:cs="Arial"/>
          <w:b/>
          <w:sz w:val="24"/>
          <w:szCs w:val="24"/>
        </w:rPr>
      </w:pPr>
    </w:p>
    <w:p w14:paraId="48DEBDAF" w14:textId="77777777" w:rsidR="00FD5FB3" w:rsidRPr="00CD794D" w:rsidRDefault="00FD5FB3" w:rsidP="00FD5FB3">
      <w:pPr>
        <w:spacing w:before="120" w:after="0" w:line="240" w:lineRule="auto"/>
        <w:jc w:val="center"/>
        <w:rPr>
          <w:rFonts w:asciiTheme="majorHAnsi" w:eastAsia="Calibri" w:hAnsiTheme="majorHAnsi" w:cs="Arial"/>
          <w:b/>
          <w:sz w:val="24"/>
          <w:szCs w:val="24"/>
        </w:rPr>
      </w:pPr>
    </w:p>
    <w:p w14:paraId="241FBBD1" w14:textId="084AF5B2" w:rsidR="00D04DB6" w:rsidRDefault="005E24B2" w:rsidP="005E24B2">
      <w:pPr>
        <w:spacing w:before="120" w:after="0" w:line="240" w:lineRule="auto"/>
        <w:rPr>
          <w:rFonts w:asciiTheme="majorHAnsi" w:eastAsia="Calibri" w:hAnsiTheme="majorHAnsi" w:cs="Arial"/>
          <w:b/>
          <w:sz w:val="24"/>
          <w:szCs w:val="24"/>
        </w:rPr>
      </w:pPr>
      <w:r>
        <w:rPr>
          <w:rFonts w:asciiTheme="majorHAnsi" w:eastAsia="Calibri" w:hAnsiTheme="majorHAnsi" w:cs="Arial"/>
          <w:b/>
          <w:sz w:val="24"/>
          <w:szCs w:val="24"/>
        </w:rPr>
        <w:t>7.3</w:t>
      </w:r>
      <w:r w:rsidRPr="005E24B2">
        <w:t xml:space="preserve"> </w:t>
      </w:r>
      <w:r w:rsidRPr="005E24B2">
        <w:rPr>
          <w:rFonts w:asciiTheme="majorHAnsi" w:eastAsia="Calibri" w:hAnsiTheme="majorHAnsi" w:cs="Arial"/>
          <w:b/>
          <w:sz w:val="24"/>
          <w:szCs w:val="24"/>
        </w:rPr>
        <w:t xml:space="preserve">Pozostałe prace godzinowe w ochronie lasu </w:t>
      </w:r>
    </w:p>
    <w:p w14:paraId="3EC07166" w14:textId="77CB37AF" w:rsidR="005E24B2" w:rsidRDefault="005E24B2" w:rsidP="005E24B2">
      <w:pPr>
        <w:spacing w:before="120" w:after="0" w:line="240" w:lineRule="auto"/>
        <w:rPr>
          <w:rFonts w:asciiTheme="majorHAnsi" w:eastAsia="Calibri" w:hAnsiTheme="majorHAnsi" w:cs="Arial"/>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5E24B2" w:rsidRPr="005E24B2" w14:paraId="7E53F5E5" w14:textId="77777777" w:rsidTr="00F81FE2">
        <w:trPr>
          <w:trHeight w:val="393"/>
        </w:trPr>
        <w:tc>
          <w:tcPr>
            <w:tcW w:w="882" w:type="pct"/>
            <w:tcBorders>
              <w:top w:val="single" w:sz="4" w:space="0" w:color="auto"/>
              <w:left w:val="single" w:sz="4" w:space="0" w:color="auto"/>
              <w:bottom w:val="single" w:sz="4" w:space="0" w:color="auto"/>
              <w:right w:val="single" w:sz="4" w:space="0" w:color="auto"/>
            </w:tcBorders>
            <w:hideMark/>
          </w:tcPr>
          <w:p w14:paraId="227FDDD0" w14:textId="77777777" w:rsidR="005E24B2" w:rsidRPr="005E24B2" w:rsidRDefault="005E24B2" w:rsidP="005E24B2">
            <w:pPr>
              <w:suppressAutoHyphens/>
              <w:spacing w:before="120" w:after="120" w:line="240" w:lineRule="auto"/>
              <w:rPr>
                <w:rFonts w:ascii="Cambria" w:eastAsia="Calibri" w:hAnsi="Cambria" w:cs="Arial"/>
                <w:b/>
                <w:bCs/>
                <w:i/>
                <w:iCs/>
                <w:lang w:eastAsia="pl-PL"/>
              </w:rPr>
            </w:pPr>
            <w:r w:rsidRPr="005E24B2">
              <w:rPr>
                <w:rFonts w:ascii="Cambria" w:eastAsia="Calibri" w:hAnsi="Cambria" w:cs="Arial"/>
                <w:b/>
                <w:bCs/>
                <w:i/>
                <w:iCs/>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1E6D46C3" w14:textId="77777777" w:rsidR="005E24B2" w:rsidRPr="005E24B2" w:rsidRDefault="005E24B2" w:rsidP="005E24B2">
            <w:pPr>
              <w:suppressAutoHyphens/>
              <w:spacing w:before="120" w:after="120" w:line="240" w:lineRule="auto"/>
              <w:rPr>
                <w:rFonts w:ascii="Cambria" w:eastAsia="Calibri" w:hAnsi="Cambria" w:cs="Arial"/>
                <w:b/>
                <w:bCs/>
                <w:i/>
                <w:iCs/>
                <w:lang w:eastAsia="pl-PL"/>
              </w:rPr>
            </w:pPr>
            <w:r w:rsidRPr="005E24B2">
              <w:rPr>
                <w:rFonts w:ascii="Cambria" w:eastAsia="Calibri" w:hAnsi="Cambria" w:cs="Arial"/>
                <w:b/>
                <w:bCs/>
                <w:i/>
                <w:iCs/>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61406448" w14:textId="77777777" w:rsidR="005E24B2" w:rsidRPr="005E24B2" w:rsidRDefault="005E24B2" w:rsidP="005E24B2">
            <w:pPr>
              <w:tabs>
                <w:tab w:val="left" w:pos="1026"/>
              </w:tabs>
              <w:suppressAutoHyphens/>
              <w:spacing w:before="120" w:after="120" w:line="240" w:lineRule="auto"/>
              <w:rPr>
                <w:rFonts w:ascii="Cambria" w:eastAsia="Calibri" w:hAnsi="Cambria" w:cs="Arial"/>
                <w:b/>
                <w:bCs/>
                <w:i/>
                <w:iCs/>
                <w:lang w:eastAsia="pl-PL"/>
              </w:rPr>
            </w:pPr>
            <w:r w:rsidRPr="005E24B2">
              <w:rPr>
                <w:rFonts w:ascii="Cambria" w:eastAsia="Calibri" w:hAnsi="Cambria" w:cs="Arial"/>
                <w:b/>
                <w:bCs/>
                <w:i/>
                <w:iCs/>
                <w:lang w:eastAsia="pl-PL"/>
              </w:rPr>
              <w:t xml:space="preserve">Jednostka miary </w:t>
            </w:r>
          </w:p>
        </w:tc>
      </w:tr>
      <w:tr w:rsidR="005E24B2" w:rsidRPr="005E24B2" w14:paraId="16018448" w14:textId="77777777" w:rsidTr="00F81FE2">
        <w:trPr>
          <w:trHeight w:val="164"/>
        </w:trPr>
        <w:tc>
          <w:tcPr>
            <w:tcW w:w="882" w:type="pct"/>
            <w:tcBorders>
              <w:top w:val="single" w:sz="4" w:space="0" w:color="auto"/>
              <w:left w:val="single" w:sz="4" w:space="0" w:color="auto"/>
              <w:bottom w:val="single" w:sz="4" w:space="0" w:color="auto"/>
              <w:right w:val="single" w:sz="4" w:space="0" w:color="auto"/>
            </w:tcBorders>
            <w:hideMark/>
          </w:tcPr>
          <w:p w14:paraId="760D46ED" w14:textId="77777777" w:rsidR="005E24B2" w:rsidRPr="005E24B2" w:rsidRDefault="005E24B2" w:rsidP="005E24B2">
            <w:pPr>
              <w:suppressAutoHyphens/>
              <w:spacing w:before="120" w:after="120" w:line="240" w:lineRule="auto"/>
              <w:rPr>
                <w:rFonts w:ascii="Cambria" w:eastAsia="Calibri" w:hAnsi="Cambria" w:cs="Arial"/>
                <w:bCs/>
                <w:iCs/>
                <w:lang w:eastAsia="pl-PL"/>
              </w:rPr>
            </w:pPr>
            <w:r w:rsidRPr="005E24B2">
              <w:rPr>
                <w:rFonts w:ascii="Cambria" w:eastAsia="Calibri" w:hAnsi="Cambria" w:cs="Arial"/>
                <w:bCs/>
                <w:iCs/>
                <w:lang w:eastAsia="pl-PL"/>
              </w:rPr>
              <w:t>GODZ-CH</w:t>
            </w:r>
          </w:p>
        </w:tc>
        <w:tc>
          <w:tcPr>
            <w:tcW w:w="3236" w:type="pct"/>
            <w:tcBorders>
              <w:top w:val="single" w:sz="4" w:space="0" w:color="auto"/>
              <w:left w:val="single" w:sz="4" w:space="0" w:color="auto"/>
              <w:bottom w:val="single" w:sz="4" w:space="0" w:color="auto"/>
              <w:right w:val="single" w:sz="4" w:space="0" w:color="auto"/>
            </w:tcBorders>
            <w:hideMark/>
          </w:tcPr>
          <w:p w14:paraId="7666F24C" w14:textId="77777777" w:rsidR="005E24B2" w:rsidRPr="005E24B2" w:rsidRDefault="005E24B2" w:rsidP="005E24B2">
            <w:pPr>
              <w:suppressAutoHyphens/>
              <w:spacing w:before="120" w:after="120" w:line="240" w:lineRule="auto"/>
              <w:rPr>
                <w:rFonts w:ascii="Cambria" w:eastAsia="Calibri" w:hAnsi="Cambria" w:cs="Arial"/>
                <w:bCs/>
                <w:iCs/>
                <w:lang w:eastAsia="pl-PL"/>
              </w:rPr>
            </w:pPr>
            <w:r w:rsidRPr="005E24B2">
              <w:rPr>
                <w:rFonts w:ascii="Cambria" w:eastAsia="Calibri" w:hAnsi="Cambria" w:cs="Arial"/>
                <w:bCs/>
                <w:iCs/>
                <w:lang w:eastAsia="pl-PL"/>
              </w:rPr>
              <w:t>Prace godzinowe wykonane ciągnikiem</w:t>
            </w:r>
          </w:p>
        </w:tc>
        <w:tc>
          <w:tcPr>
            <w:tcW w:w="882" w:type="pct"/>
            <w:tcBorders>
              <w:top w:val="single" w:sz="4" w:space="0" w:color="auto"/>
              <w:left w:val="single" w:sz="4" w:space="0" w:color="auto"/>
              <w:bottom w:val="single" w:sz="4" w:space="0" w:color="auto"/>
              <w:right w:val="single" w:sz="4" w:space="0" w:color="auto"/>
            </w:tcBorders>
          </w:tcPr>
          <w:p w14:paraId="666A45B8" w14:textId="77777777" w:rsidR="005E24B2" w:rsidRPr="005E24B2" w:rsidRDefault="005E24B2" w:rsidP="005E24B2">
            <w:pPr>
              <w:suppressAutoHyphens/>
              <w:spacing w:before="120" w:after="120" w:line="240" w:lineRule="auto"/>
              <w:jc w:val="center"/>
              <w:rPr>
                <w:rFonts w:ascii="Cambria" w:eastAsia="Calibri" w:hAnsi="Cambria" w:cs="Arial"/>
                <w:bCs/>
                <w:iCs/>
                <w:lang w:eastAsia="pl-PL"/>
              </w:rPr>
            </w:pPr>
            <w:r w:rsidRPr="005E24B2">
              <w:rPr>
                <w:rFonts w:ascii="Cambria" w:eastAsia="Calibri" w:hAnsi="Cambria" w:cs="Arial"/>
                <w:bCs/>
                <w:iCs/>
                <w:lang w:eastAsia="pl-PL"/>
              </w:rPr>
              <w:t>H</w:t>
            </w:r>
          </w:p>
        </w:tc>
      </w:tr>
    </w:tbl>
    <w:p w14:paraId="533C68DD" w14:textId="77777777" w:rsidR="005E24B2" w:rsidRPr="005E24B2" w:rsidRDefault="005E24B2" w:rsidP="005E24B2">
      <w:pPr>
        <w:suppressAutoHyphens/>
        <w:autoSpaceDE w:val="0"/>
        <w:autoSpaceDN w:val="0"/>
        <w:spacing w:before="120" w:after="120" w:line="360" w:lineRule="auto"/>
        <w:jc w:val="both"/>
        <w:rPr>
          <w:rFonts w:ascii="Cambria" w:eastAsia="Calibri" w:hAnsi="Cambria" w:cs="Times New Roman"/>
          <w:sz w:val="24"/>
          <w:szCs w:val="24"/>
          <w:lang w:eastAsia="ar-SA"/>
        </w:rPr>
      </w:pPr>
      <w:r w:rsidRPr="005E24B2">
        <w:rPr>
          <w:rFonts w:ascii="Cambria" w:eastAsia="Calibri" w:hAnsi="Cambria" w:cs="Arial"/>
          <w:b/>
          <w:bCs/>
          <w:sz w:val="24"/>
          <w:szCs w:val="24"/>
          <w:lang w:eastAsia="ar-SA"/>
        </w:rPr>
        <w:t>Standard technologii prac obejmuje:</w:t>
      </w:r>
    </w:p>
    <w:p w14:paraId="4F8FD4A7" w14:textId="77777777" w:rsidR="005E24B2" w:rsidRPr="005E24B2" w:rsidRDefault="005E24B2" w:rsidP="000B06B7">
      <w:pPr>
        <w:numPr>
          <w:ilvl w:val="0"/>
          <w:numId w:val="58"/>
        </w:numPr>
        <w:suppressAutoHyphens/>
        <w:spacing w:before="120" w:after="120" w:line="360" w:lineRule="auto"/>
        <w:contextualSpacing/>
        <w:jc w:val="both"/>
        <w:rPr>
          <w:rFonts w:ascii="Cambria" w:eastAsia="Calibri" w:hAnsi="Cambria" w:cs="Arial"/>
          <w:bCs/>
          <w:iCs/>
          <w:sz w:val="24"/>
          <w:szCs w:val="24"/>
          <w:lang w:eastAsia="pl-PL"/>
        </w:rPr>
      </w:pPr>
      <w:r w:rsidRPr="005E24B2">
        <w:rPr>
          <w:rFonts w:ascii="Cambria" w:eastAsia="Calibri" w:hAnsi="Cambria" w:cs="Arial"/>
          <w:bCs/>
          <w:iCs/>
          <w:sz w:val="24"/>
          <w:szCs w:val="24"/>
          <w:lang w:eastAsia="pl-PL"/>
        </w:rPr>
        <w:t>pozostałe prace godzinowe ciągnikowe w ochronie lasu, których nie można zakwalifikować do wymienionych w opisie czynności ujętych w opisie technologii wykonawstwa prac leśnych.</w:t>
      </w:r>
    </w:p>
    <w:p w14:paraId="5BDDF9DC" w14:textId="77777777" w:rsidR="005E24B2" w:rsidRPr="005E24B2" w:rsidRDefault="005E24B2" w:rsidP="005E24B2">
      <w:pPr>
        <w:suppressAutoHyphens/>
        <w:spacing w:before="120" w:after="120" w:line="360" w:lineRule="auto"/>
        <w:jc w:val="both"/>
        <w:rPr>
          <w:rFonts w:ascii="Cambria" w:eastAsia="Calibri" w:hAnsi="Cambria" w:cs="Times New Roman"/>
          <w:sz w:val="24"/>
          <w:szCs w:val="24"/>
          <w:lang w:eastAsia="ar-SA"/>
        </w:rPr>
      </w:pPr>
      <w:r w:rsidRPr="005E24B2">
        <w:rPr>
          <w:rFonts w:ascii="Cambria" w:eastAsia="Calibri" w:hAnsi="Cambria" w:cs="Arial"/>
          <w:b/>
          <w:sz w:val="24"/>
          <w:szCs w:val="24"/>
          <w:lang w:eastAsia="ar-SA"/>
        </w:rPr>
        <w:t>Uwagi:</w:t>
      </w:r>
    </w:p>
    <w:p w14:paraId="6DC75C0A" w14:textId="77777777" w:rsidR="005E24B2" w:rsidRPr="005E24B2" w:rsidRDefault="005E24B2" w:rsidP="005E24B2">
      <w:pPr>
        <w:suppressAutoHyphens/>
        <w:spacing w:before="120" w:after="120" w:line="360" w:lineRule="auto"/>
        <w:jc w:val="both"/>
        <w:rPr>
          <w:rFonts w:ascii="Cambria" w:eastAsia="Calibri" w:hAnsi="Cambria" w:cs="Arial"/>
          <w:bCs/>
          <w:iCs/>
          <w:sz w:val="24"/>
          <w:szCs w:val="24"/>
          <w:lang w:eastAsia="pl-PL"/>
        </w:rPr>
      </w:pPr>
      <w:r w:rsidRPr="005E24B2">
        <w:rPr>
          <w:rFonts w:ascii="Cambria" w:eastAsia="Calibri" w:hAnsi="Cambria" w:cs="Arial"/>
          <w:bCs/>
          <w:iCs/>
          <w:sz w:val="24"/>
          <w:szCs w:val="24"/>
          <w:lang w:eastAsia="pl-PL"/>
        </w:rPr>
        <w:t>Szczegółowy zakres prac określony zostanie przez Zamawiającego w zleceniu.</w:t>
      </w:r>
    </w:p>
    <w:p w14:paraId="1422D3C9" w14:textId="77777777" w:rsidR="005E24B2" w:rsidRPr="005E24B2" w:rsidRDefault="005E24B2" w:rsidP="005E24B2">
      <w:pPr>
        <w:suppressAutoHyphens/>
        <w:spacing w:before="120" w:after="120" w:line="360" w:lineRule="auto"/>
        <w:jc w:val="both"/>
        <w:rPr>
          <w:rFonts w:ascii="Cambria" w:eastAsia="Calibri" w:hAnsi="Cambria" w:cs="Times New Roman"/>
          <w:sz w:val="24"/>
          <w:szCs w:val="24"/>
          <w:lang w:eastAsia="ar-SA"/>
        </w:rPr>
      </w:pPr>
      <w:r w:rsidRPr="005E24B2">
        <w:rPr>
          <w:rFonts w:ascii="Cambria" w:eastAsia="Calibri" w:hAnsi="Cambria" w:cs="Times New Roman"/>
          <w:sz w:val="24"/>
          <w:szCs w:val="24"/>
          <w:lang w:eastAsia="ar-SA"/>
        </w:rPr>
        <w:lastRenderedPageBreak/>
        <w:t>Prace objęte VAT 8 %</w:t>
      </w:r>
    </w:p>
    <w:p w14:paraId="17238C15" w14:textId="77777777" w:rsidR="005E24B2" w:rsidRPr="005E24B2" w:rsidRDefault="005E24B2" w:rsidP="005E24B2">
      <w:pPr>
        <w:suppressAutoHyphens/>
        <w:spacing w:before="120" w:after="120" w:line="360" w:lineRule="auto"/>
        <w:jc w:val="both"/>
        <w:rPr>
          <w:rFonts w:ascii="Cambria" w:eastAsia="Calibri" w:hAnsi="Cambria" w:cs="Arial"/>
          <w:b/>
          <w:bCs/>
          <w:iCs/>
          <w:sz w:val="24"/>
          <w:szCs w:val="24"/>
          <w:lang w:eastAsia="ar-SA"/>
        </w:rPr>
      </w:pPr>
      <w:r w:rsidRPr="005E24B2">
        <w:rPr>
          <w:rFonts w:ascii="Cambria" w:eastAsia="Calibri" w:hAnsi="Cambria" w:cs="Arial"/>
          <w:b/>
          <w:bCs/>
          <w:iCs/>
          <w:sz w:val="24"/>
          <w:szCs w:val="24"/>
          <w:lang w:eastAsia="ar-SA"/>
        </w:rPr>
        <w:t>Procedura odbioru:</w:t>
      </w:r>
    </w:p>
    <w:p w14:paraId="49C1AEBC" w14:textId="77777777" w:rsidR="005E24B2" w:rsidRPr="005E24B2" w:rsidRDefault="005E24B2" w:rsidP="005E24B2">
      <w:pPr>
        <w:suppressAutoHyphens/>
        <w:autoSpaceDE w:val="0"/>
        <w:spacing w:before="120" w:after="120" w:line="360" w:lineRule="auto"/>
        <w:jc w:val="both"/>
        <w:rPr>
          <w:rFonts w:ascii="Cambria" w:eastAsia="Calibri" w:hAnsi="Cambria" w:cs="Arial"/>
          <w:bCs/>
          <w:sz w:val="24"/>
          <w:szCs w:val="24"/>
          <w:lang w:eastAsia="ar-SA"/>
        </w:rPr>
      </w:pPr>
      <w:r w:rsidRPr="005E24B2">
        <w:rPr>
          <w:rFonts w:ascii="Cambria" w:eastAsia="Calibri" w:hAnsi="Cambria" w:cs="Arial"/>
          <w:bCs/>
          <w:sz w:val="24"/>
          <w:szCs w:val="24"/>
          <w:lang w:eastAsia="ar-SA"/>
        </w:rPr>
        <w:t>Odbiór prac nastąpi poprzez:</w:t>
      </w:r>
    </w:p>
    <w:p w14:paraId="2659497A" w14:textId="77777777" w:rsidR="005E24B2" w:rsidRPr="005E24B2" w:rsidRDefault="005E24B2" w:rsidP="005E24B2">
      <w:pPr>
        <w:suppressAutoHyphens/>
        <w:autoSpaceDE w:val="0"/>
        <w:spacing w:before="120" w:after="120" w:line="360" w:lineRule="auto"/>
        <w:jc w:val="both"/>
        <w:rPr>
          <w:rFonts w:ascii="Cambria" w:eastAsia="Calibri" w:hAnsi="Cambria" w:cs="Arial"/>
          <w:bCs/>
          <w:sz w:val="24"/>
          <w:szCs w:val="24"/>
          <w:lang w:eastAsia="ar-SA"/>
        </w:rPr>
      </w:pPr>
      <w:r w:rsidRPr="005E24B2">
        <w:rPr>
          <w:rFonts w:ascii="Cambria" w:eastAsia="Calibri" w:hAnsi="Cambria" w:cs="Arial"/>
          <w:bCs/>
          <w:sz w:val="24"/>
          <w:szCs w:val="24"/>
          <w:lang w:eastAsia="ar-SA"/>
        </w:rPr>
        <w:t>1)</w:t>
      </w:r>
      <w:r w:rsidRPr="005E24B2">
        <w:rPr>
          <w:rFonts w:ascii="Cambria" w:eastAsia="Calibri" w:hAnsi="Cambria" w:cs="Arial"/>
          <w:bCs/>
          <w:sz w:val="24"/>
          <w:szCs w:val="24"/>
          <w:lang w:eastAsia="ar-SA"/>
        </w:rPr>
        <w:tab/>
        <w:t>sprawdzenie prawidłowości wykonania prac z opisem czynności i zleceniem,</w:t>
      </w:r>
    </w:p>
    <w:p w14:paraId="4A64855E" w14:textId="77777777" w:rsidR="005E24B2" w:rsidRPr="005E24B2" w:rsidRDefault="005E24B2" w:rsidP="005E24B2">
      <w:pPr>
        <w:suppressAutoHyphens/>
        <w:autoSpaceDE w:val="0"/>
        <w:spacing w:before="120" w:after="120" w:line="360" w:lineRule="auto"/>
        <w:jc w:val="both"/>
        <w:rPr>
          <w:rFonts w:ascii="Cambria" w:eastAsia="Calibri" w:hAnsi="Cambria" w:cs="Arial"/>
          <w:bCs/>
          <w:sz w:val="24"/>
          <w:szCs w:val="24"/>
          <w:lang w:eastAsia="ar-SA"/>
        </w:rPr>
      </w:pPr>
      <w:r w:rsidRPr="005E24B2">
        <w:rPr>
          <w:rFonts w:ascii="Cambria" w:eastAsia="Calibri" w:hAnsi="Cambria" w:cs="Arial"/>
          <w:bCs/>
          <w:sz w:val="24"/>
          <w:szCs w:val="24"/>
          <w:lang w:eastAsia="ar-SA"/>
        </w:rPr>
        <w:t>2)</w:t>
      </w:r>
      <w:r w:rsidRPr="005E24B2">
        <w:rPr>
          <w:rFonts w:ascii="Cambria" w:eastAsia="Calibri" w:hAnsi="Cambria" w:cs="Arial"/>
          <w:bCs/>
          <w:sz w:val="24"/>
          <w:szCs w:val="24"/>
          <w:lang w:eastAsia="ar-SA"/>
        </w:rPr>
        <w:tab/>
        <w:t>potwierdzenie faktycznej pracochłonności.</w:t>
      </w:r>
    </w:p>
    <w:p w14:paraId="0D5D3BE5" w14:textId="77777777" w:rsidR="005E24B2" w:rsidRPr="005E24B2" w:rsidRDefault="005E24B2" w:rsidP="005E24B2">
      <w:pPr>
        <w:suppressAutoHyphens/>
        <w:autoSpaceDE w:val="0"/>
        <w:spacing w:before="120" w:after="120" w:line="360" w:lineRule="auto"/>
        <w:jc w:val="both"/>
        <w:rPr>
          <w:rFonts w:ascii="Cambria" w:eastAsia="Calibri" w:hAnsi="Cambria" w:cs="Arial"/>
          <w:bCs/>
          <w:i/>
          <w:sz w:val="24"/>
          <w:szCs w:val="24"/>
          <w:lang w:eastAsia="ar-SA"/>
        </w:rPr>
      </w:pPr>
      <w:r w:rsidRPr="005E24B2">
        <w:rPr>
          <w:rFonts w:ascii="Cambria" w:eastAsia="Calibri" w:hAnsi="Cambria" w:cs="Arial"/>
          <w:bCs/>
          <w:i/>
          <w:sz w:val="24"/>
          <w:szCs w:val="24"/>
          <w:lang w:eastAsia="ar-SA"/>
        </w:rPr>
        <w:t xml:space="preserve">(rozliczenie </w:t>
      </w:r>
      <w:r w:rsidRPr="005E24B2">
        <w:rPr>
          <w:rFonts w:ascii="Cambria" w:eastAsia="Calibri" w:hAnsi="Cambria" w:cs="Arial"/>
          <w:i/>
          <w:sz w:val="24"/>
          <w:szCs w:val="24"/>
          <w:lang w:eastAsia="ar-SA"/>
        </w:rPr>
        <w:t xml:space="preserve">z dokładnością do </w:t>
      </w:r>
      <w:r w:rsidRPr="005E24B2">
        <w:rPr>
          <w:rFonts w:ascii="Cambria" w:eastAsia="Calibri" w:hAnsi="Cambria" w:cs="Arial"/>
          <w:i/>
          <w:color w:val="000000"/>
          <w:sz w:val="24"/>
          <w:szCs w:val="24"/>
          <w:lang w:eastAsia="ar-SA"/>
        </w:rPr>
        <w:t>1 godziny</w:t>
      </w:r>
      <w:r w:rsidRPr="005E24B2">
        <w:rPr>
          <w:rFonts w:ascii="Cambria" w:eastAsia="Calibri" w:hAnsi="Cambria" w:cs="Arial"/>
          <w:bCs/>
          <w:i/>
          <w:sz w:val="24"/>
          <w:szCs w:val="24"/>
          <w:lang w:eastAsia="ar-SA"/>
        </w:rPr>
        <w:t>)</w:t>
      </w:r>
    </w:p>
    <w:p w14:paraId="4CCF8460" w14:textId="77777777" w:rsidR="005E24B2" w:rsidRPr="005E24B2" w:rsidRDefault="005E24B2" w:rsidP="005E24B2">
      <w:pPr>
        <w:suppressAutoHyphens/>
        <w:spacing w:before="120" w:after="120" w:line="240" w:lineRule="auto"/>
        <w:rPr>
          <w:rFonts w:ascii="Cambria" w:eastAsia="Calibri" w:hAnsi="Cambria" w:cs="Arial"/>
          <w:bCs/>
          <w:iCs/>
          <w:lang w:eastAsia="pl-P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3A2C72" w:rsidRPr="003A2C72" w14:paraId="13D590A2" w14:textId="77777777" w:rsidTr="00F81FE2">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4BFE12E1" w14:textId="77777777" w:rsidR="003A2C72" w:rsidRPr="003A2C72" w:rsidRDefault="003A2C72" w:rsidP="003A2C72">
            <w:pPr>
              <w:suppressAutoHyphens/>
              <w:spacing w:before="120" w:after="120" w:line="240" w:lineRule="auto"/>
              <w:rPr>
                <w:rFonts w:ascii="Cambria" w:eastAsia="Calibri" w:hAnsi="Cambria" w:cs="Arial"/>
                <w:b/>
                <w:bCs/>
                <w:i/>
                <w:iCs/>
                <w:lang w:eastAsia="pl-PL"/>
              </w:rPr>
            </w:pPr>
            <w:r w:rsidRPr="003A2C72">
              <w:rPr>
                <w:rFonts w:ascii="Cambria" w:eastAsia="Calibri" w:hAnsi="Cambria" w:cs="Arial"/>
                <w:b/>
                <w:bCs/>
                <w:i/>
                <w:iCs/>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6D270EE9" w14:textId="77777777" w:rsidR="003A2C72" w:rsidRPr="003A2C72" w:rsidRDefault="003A2C72" w:rsidP="003A2C72">
            <w:pPr>
              <w:suppressAutoHyphens/>
              <w:spacing w:before="120" w:after="120" w:line="240" w:lineRule="auto"/>
              <w:rPr>
                <w:rFonts w:ascii="Cambria" w:eastAsia="Calibri" w:hAnsi="Cambria" w:cs="Arial"/>
                <w:b/>
                <w:bCs/>
                <w:i/>
                <w:iCs/>
                <w:lang w:eastAsia="pl-PL"/>
              </w:rPr>
            </w:pPr>
            <w:r w:rsidRPr="003A2C72">
              <w:rPr>
                <w:rFonts w:ascii="Cambria" w:eastAsia="Calibri" w:hAnsi="Cambria" w:cs="Arial"/>
                <w:b/>
                <w:bCs/>
                <w:i/>
                <w:iCs/>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0E74044C" w14:textId="77777777" w:rsidR="003A2C72" w:rsidRPr="003A2C72" w:rsidRDefault="003A2C72" w:rsidP="003A2C72">
            <w:pPr>
              <w:tabs>
                <w:tab w:val="left" w:pos="1026"/>
              </w:tabs>
              <w:suppressAutoHyphens/>
              <w:spacing w:before="120" w:after="120" w:line="240" w:lineRule="auto"/>
              <w:rPr>
                <w:rFonts w:ascii="Cambria" w:eastAsia="Calibri" w:hAnsi="Cambria" w:cs="Arial"/>
                <w:b/>
                <w:bCs/>
                <w:i/>
                <w:iCs/>
                <w:lang w:eastAsia="pl-PL"/>
              </w:rPr>
            </w:pPr>
            <w:r w:rsidRPr="003A2C72">
              <w:rPr>
                <w:rFonts w:ascii="Cambria" w:eastAsia="Calibri" w:hAnsi="Cambria" w:cs="Arial"/>
                <w:b/>
                <w:bCs/>
                <w:i/>
                <w:iCs/>
                <w:lang w:eastAsia="pl-PL"/>
              </w:rPr>
              <w:t xml:space="preserve">Jednostka miary </w:t>
            </w:r>
          </w:p>
        </w:tc>
      </w:tr>
      <w:tr w:rsidR="003A2C72" w:rsidRPr="003A2C72" w14:paraId="24DF0DF8" w14:textId="77777777" w:rsidTr="00F81FE2">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031A5319" w14:textId="77777777" w:rsidR="003A2C72" w:rsidRPr="003A2C72" w:rsidRDefault="003A2C72" w:rsidP="003A2C72">
            <w:pPr>
              <w:suppressAutoHyphens/>
              <w:spacing w:before="120" w:after="120" w:line="240" w:lineRule="auto"/>
              <w:rPr>
                <w:rFonts w:ascii="Cambria" w:eastAsia="Calibri" w:hAnsi="Cambria" w:cs="Arial"/>
                <w:lang w:eastAsia="ar-SA"/>
              </w:rPr>
            </w:pPr>
            <w:r w:rsidRPr="003A2C72">
              <w:rPr>
                <w:rFonts w:ascii="Cambria" w:eastAsia="Calibri" w:hAnsi="Cambria" w:cs="Arial"/>
                <w:lang w:eastAsia="ar-SA"/>
              </w:rPr>
              <w:t>GODZ-RH</w:t>
            </w:r>
          </w:p>
        </w:tc>
        <w:tc>
          <w:tcPr>
            <w:tcW w:w="3236" w:type="pct"/>
            <w:tcBorders>
              <w:top w:val="single" w:sz="4" w:space="0" w:color="auto"/>
              <w:left w:val="single" w:sz="4" w:space="0" w:color="auto"/>
              <w:bottom w:val="single" w:sz="4" w:space="0" w:color="auto"/>
              <w:right w:val="single" w:sz="4" w:space="0" w:color="auto"/>
            </w:tcBorders>
            <w:hideMark/>
          </w:tcPr>
          <w:p w14:paraId="23F29B0F" w14:textId="77777777" w:rsidR="003A2C72" w:rsidRPr="003A2C72" w:rsidRDefault="003A2C72" w:rsidP="003A2C72">
            <w:pPr>
              <w:suppressAutoHyphens/>
              <w:spacing w:before="120" w:after="120" w:line="240" w:lineRule="auto"/>
              <w:rPr>
                <w:rFonts w:ascii="Cambria" w:eastAsia="Calibri" w:hAnsi="Cambria" w:cs="Arial"/>
                <w:bCs/>
                <w:iCs/>
                <w:lang w:eastAsia="pl-PL"/>
              </w:rPr>
            </w:pPr>
            <w:r w:rsidRPr="003A2C72">
              <w:rPr>
                <w:rFonts w:ascii="Cambria" w:eastAsia="Calibri" w:hAnsi="Cambria" w:cs="Arial"/>
                <w:bCs/>
                <w:iCs/>
                <w:lang w:eastAsia="pl-PL"/>
              </w:rPr>
              <w:t>Prace godzinowe wykonane ręcznie</w:t>
            </w:r>
          </w:p>
        </w:tc>
        <w:tc>
          <w:tcPr>
            <w:tcW w:w="882" w:type="pct"/>
            <w:tcBorders>
              <w:top w:val="single" w:sz="4" w:space="0" w:color="auto"/>
              <w:left w:val="single" w:sz="4" w:space="0" w:color="auto"/>
              <w:bottom w:val="single" w:sz="4" w:space="0" w:color="auto"/>
              <w:right w:val="single" w:sz="4" w:space="0" w:color="auto"/>
            </w:tcBorders>
          </w:tcPr>
          <w:p w14:paraId="2D33520A" w14:textId="77777777" w:rsidR="003A2C72" w:rsidRPr="003A2C72" w:rsidRDefault="003A2C72" w:rsidP="003A2C72">
            <w:pPr>
              <w:suppressAutoHyphens/>
              <w:spacing w:before="120" w:after="120" w:line="240" w:lineRule="auto"/>
              <w:jc w:val="center"/>
              <w:rPr>
                <w:rFonts w:ascii="Cambria" w:eastAsia="Calibri" w:hAnsi="Cambria" w:cs="Arial"/>
                <w:bCs/>
                <w:iCs/>
                <w:lang w:eastAsia="pl-PL"/>
              </w:rPr>
            </w:pPr>
            <w:r w:rsidRPr="003A2C72">
              <w:rPr>
                <w:rFonts w:ascii="Cambria" w:eastAsia="Calibri" w:hAnsi="Cambria" w:cs="Arial"/>
                <w:bCs/>
                <w:iCs/>
                <w:lang w:eastAsia="pl-PL"/>
              </w:rPr>
              <w:t>H</w:t>
            </w:r>
          </w:p>
        </w:tc>
      </w:tr>
    </w:tbl>
    <w:p w14:paraId="7AAF4B9A" w14:textId="77777777" w:rsidR="003A2C72" w:rsidRDefault="003A2C72" w:rsidP="003A2C72">
      <w:pPr>
        <w:suppressAutoHyphens/>
        <w:autoSpaceDE w:val="0"/>
        <w:autoSpaceDN w:val="0"/>
        <w:spacing w:before="120" w:after="120" w:line="360" w:lineRule="auto"/>
        <w:jc w:val="both"/>
        <w:rPr>
          <w:rFonts w:ascii="Cambria" w:eastAsia="Calibri" w:hAnsi="Cambria" w:cs="Arial"/>
          <w:b/>
          <w:bCs/>
          <w:sz w:val="24"/>
          <w:szCs w:val="24"/>
          <w:lang w:eastAsia="ar-SA"/>
        </w:rPr>
      </w:pPr>
      <w:bookmarkStart w:id="8" w:name="_Hlk52282234"/>
    </w:p>
    <w:p w14:paraId="1C27AFBF" w14:textId="28F5D9BF" w:rsidR="003A2C72" w:rsidRPr="003A2C72" w:rsidRDefault="003A2C72" w:rsidP="003A2C72">
      <w:pPr>
        <w:suppressAutoHyphens/>
        <w:autoSpaceDE w:val="0"/>
        <w:autoSpaceDN w:val="0"/>
        <w:spacing w:before="120" w:after="120" w:line="360" w:lineRule="auto"/>
        <w:jc w:val="both"/>
        <w:rPr>
          <w:rFonts w:ascii="Cambria" w:eastAsia="Calibri" w:hAnsi="Cambria" w:cs="Times New Roman"/>
          <w:sz w:val="24"/>
          <w:szCs w:val="24"/>
          <w:lang w:eastAsia="ar-SA"/>
        </w:rPr>
      </w:pPr>
      <w:r w:rsidRPr="003A2C72">
        <w:rPr>
          <w:rFonts w:ascii="Cambria" w:eastAsia="Calibri" w:hAnsi="Cambria" w:cs="Arial"/>
          <w:b/>
          <w:bCs/>
          <w:sz w:val="24"/>
          <w:szCs w:val="24"/>
          <w:lang w:eastAsia="ar-SA"/>
        </w:rPr>
        <w:t>Standard technologii prac obejmuje:</w:t>
      </w:r>
    </w:p>
    <w:bookmarkEnd w:id="8"/>
    <w:p w14:paraId="398E0542" w14:textId="77777777" w:rsidR="003A2C72" w:rsidRPr="003A2C72" w:rsidRDefault="003A2C72" w:rsidP="000B06B7">
      <w:pPr>
        <w:numPr>
          <w:ilvl w:val="0"/>
          <w:numId w:val="58"/>
        </w:numPr>
        <w:suppressAutoHyphens/>
        <w:spacing w:before="120" w:after="120" w:line="360" w:lineRule="auto"/>
        <w:contextualSpacing/>
        <w:jc w:val="both"/>
        <w:rPr>
          <w:rFonts w:ascii="Cambria" w:eastAsia="Calibri" w:hAnsi="Cambria" w:cs="Arial"/>
          <w:bCs/>
          <w:iCs/>
          <w:sz w:val="24"/>
          <w:szCs w:val="24"/>
          <w:lang w:eastAsia="pl-PL"/>
        </w:rPr>
      </w:pPr>
      <w:r w:rsidRPr="003A2C72">
        <w:rPr>
          <w:rFonts w:ascii="Cambria" w:eastAsia="Calibri" w:hAnsi="Cambria" w:cs="Arial"/>
          <w:bCs/>
          <w:iCs/>
          <w:sz w:val="24"/>
          <w:szCs w:val="24"/>
          <w:lang w:eastAsia="pl-PL"/>
        </w:rPr>
        <w:t>pozostałe prace godzinowe ręczne w ochronie lasu, których nie można zakwalifikować do wymienionych w opisie czynności ujętych w opisie technologii wykonawstwa prac leśnych.</w:t>
      </w:r>
    </w:p>
    <w:p w14:paraId="186C8AC6" w14:textId="77777777" w:rsidR="003A2C72" w:rsidRPr="003A2C72" w:rsidRDefault="003A2C72" w:rsidP="003A2C72">
      <w:pPr>
        <w:suppressAutoHyphens/>
        <w:spacing w:before="120" w:after="120" w:line="360" w:lineRule="auto"/>
        <w:rPr>
          <w:rFonts w:ascii="Cambria" w:eastAsia="Calibri" w:hAnsi="Cambria" w:cs="Times New Roman"/>
          <w:sz w:val="24"/>
          <w:szCs w:val="24"/>
          <w:lang w:eastAsia="ar-SA"/>
        </w:rPr>
      </w:pPr>
      <w:r w:rsidRPr="003A2C72">
        <w:rPr>
          <w:rFonts w:ascii="Cambria" w:eastAsia="Calibri" w:hAnsi="Cambria" w:cs="Arial"/>
          <w:b/>
          <w:sz w:val="24"/>
          <w:szCs w:val="24"/>
          <w:lang w:eastAsia="ar-SA"/>
        </w:rPr>
        <w:t>Uwagi:</w:t>
      </w:r>
    </w:p>
    <w:p w14:paraId="17148096" w14:textId="77777777" w:rsidR="003A2C72" w:rsidRPr="003A2C72" w:rsidRDefault="003A2C72" w:rsidP="003A2C72">
      <w:pPr>
        <w:suppressAutoHyphens/>
        <w:spacing w:before="120" w:after="120" w:line="360" w:lineRule="auto"/>
        <w:jc w:val="both"/>
        <w:rPr>
          <w:rFonts w:ascii="Cambria" w:eastAsia="Calibri" w:hAnsi="Cambria" w:cs="Arial"/>
          <w:bCs/>
          <w:iCs/>
          <w:sz w:val="24"/>
          <w:szCs w:val="24"/>
          <w:lang w:eastAsia="pl-PL"/>
        </w:rPr>
      </w:pPr>
      <w:r w:rsidRPr="003A2C72">
        <w:rPr>
          <w:rFonts w:ascii="Cambria" w:eastAsia="Calibri" w:hAnsi="Cambria" w:cs="Arial"/>
          <w:bCs/>
          <w:iCs/>
          <w:sz w:val="24"/>
          <w:szCs w:val="24"/>
          <w:lang w:eastAsia="pl-PL"/>
        </w:rPr>
        <w:t>Szczegółowy zakres prac określony zostanie przez Zamawiającego w zleceniu.</w:t>
      </w:r>
    </w:p>
    <w:p w14:paraId="0895A5E1" w14:textId="77777777" w:rsidR="003A2C72" w:rsidRPr="003A2C72" w:rsidRDefault="003A2C72" w:rsidP="003A2C72">
      <w:pPr>
        <w:suppressAutoHyphens/>
        <w:spacing w:before="120" w:after="120" w:line="360" w:lineRule="auto"/>
        <w:rPr>
          <w:rFonts w:ascii="Cambria" w:eastAsia="Calibri" w:hAnsi="Cambria" w:cs="Times New Roman"/>
          <w:sz w:val="24"/>
          <w:szCs w:val="24"/>
          <w:lang w:eastAsia="ar-SA"/>
        </w:rPr>
      </w:pPr>
      <w:r w:rsidRPr="003A2C72">
        <w:rPr>
          <w:rFonts w:ascii="Cambria" w:eastAsia="Calibri" w:hAnsi="Cambria" w:cs="Times New Roman"/>
          <w:sz w:val="24"/>
          <w:szCs w:val="24"/>
          <w:lang w:eastAsia="ar-SA"/>
        </w:rPr>
        <w:t>Prace objęte VAT 8 %</w:t>
      </w:r>
    </w:p>
    <w:p w14:paraId="700962BB" w14:textId="77777777" w:rsidR="003A2C72" w:rsidRPr="003A2C72" w:rsidRDefault="003A2C72" w:rsidP="003A2C72">
      <w:pPr>
        <w:suppressAutoHyphens/>
        <w:spacing w:before="120" w:after="120" w:line="360" w:lineRule="auto"/>
        <w:rPr>
          <w:rFonts w:ascii="Cambria" w:eastAsia="Calibri" w:hAnsi="Cambria" w:cs="Arial"/>
          <w:b/>
          <w:bCs/>
          <w:iCs/>
          <w:sz w:val="24"/>
          <w:szCs w:val="24"/>
          <w:lang w:eastAsia="ar-SA"/>
        </w:rPr>
      </w:pPr>
      <w:r w:rsidRPr="003A2C72">
        <w:rPr>
          <w:rFonts w:ascii="Cambria" w:eastAsia="Calibri" w:hAnsi="Cambria" w:cs="Arial"/>
          <w:b/>
          <w:bCs/>
          <w:iCs/>
          <w:sz w:val="24"/>
          <w:szCs w:val="24"/>
          <w:lang w:eastAsia="ar-SA"/>
        </w:rPr>
        <w:t>Procedura odbioru:</w:t>
      </w:r>
    </w:p>
    <w:p w14:paraId="331D9067" w14:textId="77777777" w:rsidR="003A2C72" w:rsidRPr="003A2C72" w:rsidRDefault="003A2C72" w:rsidP="003A2C72">
      <w:pPr>
        <w:suppressAutoHyphens/>
        <w:autoSpaceDE w:val="0"/>
        <w:spacing w:before="120" w:after="120" w:line="360" w:lineRule="auto"/>
        <w:rPr>
          <w:rFonts w:ascii="Cambria" w:eastAsia="Calibri" w:hAnsi="Cambria" w:cs="Arial"/>
          <w:bCs/>
          <w:sz w:val="24"/>
          <w:szCs w:val="24"/>
          <w:lang w:eastAsia="ar-SA"/>
        </w:rPr>
      </w:pPr>
      <w:r w:rsidRPr="003A2C72">
        <w:rPr>
          <w:rFonts w:ascii="Cambria" w:eastAsia="Calibri" w:hAnsi="Cambria" w:cs="Arial"/>
          <w:bCs/>
          <w:sz w:val="24"/>
          <w:szCs w:val="24"/>
          <w:lang w:eastAsia="ar-SA"/>
        </w:rPr>
        <w:t>Odbiór prac nastąpi poprzez:</w:t>
      </w:r>
    </w:p>
    <w:p w14:paraId="10398BA0" w14:textId="77777777" w:rsidR="003A2C72" w:rsidRPr="003A2C72" w:rsidRDefault="003A2C72" w:rsidP="003A2C72">
      <w:pPr>
        <w:suppressAutoHyphens/>
        <w:autoSpaceDE w:val="0"/>
        <w:spacing w:before="120" w:after="120" w:line="360" w:lineRule="auto"/>
        <w:rPr>
          <w:rFonts w:ascii="Cambria" w:eastAsia="Calibri" w:hAnsi="Cambria" w:cs="Arial"/>
          <w:bCs/>
          <w:sz w:val="24"/>
          <w:szCs w:val="24"/>
          <w:lang w:eastAsia="ar-SA"/>
        </w:rPr>
      </w:pPr>
      <w:r w:rsidRPr="003A2C72">
        <w:rPr>
          <w:rFonts w:ascii="Cambria" w:eastAsia="Calibri" w:hAnsi="Cambria" w:cs="Arial"/>
          <w:bCs/>
          <w:sz w:val="24"/>
          <w:szCs w:val="24"/>
          <w:lang w:eastAsia="ar-SA"/>
        </w:rPr>
        <w:t>1)</w:t>
      </w:r>
      <w:r w:rsidRPr="003A2C72">
        <w:rPr>
          <w:rFonts w:ascii="Cambria" w:eastAsia="Calibri" w:hAnsi="Cambria" w:cs="Arial"/>
          <w:bCs/>
          <w:sz w:val="24"/>
          <w:szCs w:val="24"/>
          <w:lang w:eastAsia="ar-SA"/>
        </w:rPr>
        <w:tab/>
        <w:t>sprawdzenie prawidłowości wykonania prac z opisem czynności i zleceniem,</w:t>
      </w:r>
    </w:p>
    <w:p w14:paraId="0AAE2230" w14:textId="77777777" w:rsidR="003A2C72" w:rsidRPr="003A2C72" w:rsidRDefault="003A2C72" w:rsidP="003A2C72">
      <w:pPr>
        <w:suppressAutoHyphens/>
        <w:autoSpaceDE w:val="0"/>
        <w:spacing w:before="120" w:after="120" w:line="360" w:lineRule="auto"/>
        <w:rPr>
          <w:rFonts w:ascii="Cambria" w:eastAsia="Calibri" w:hAnsi="Cambria" w:cs="Arial"/>
          <w:bCs/>
          <w:sz w:val="24"/>
          <w:szCs w:val="24"/>
          <w:lang w:eastAsia="ar-SA"/>
        </w:rPr>
      </w:pPr>
      <w:r w:rsidRPr="003A2C72">
        <w:rPr>
          <w:rFonts w:ascii="Cambria" w:eastAsia="Calibri" w:hAnsi="Cambria" w:cs="Arial"/>
          <w:bCs/>
          <w:sz w:val="24"/>
          <w:szCs w:val="24"/>
          <w:lang w:eastAsia="ar-SA"/>
        </w:rPr>
        <w:t>2)</w:t>
      </w:r>
      <w:r w:rsidRPr="003A2C72">
        <w:rPr>
          <w:rFonts w:ascii="Cambria" w:eastAsia="Calibri" w:hAnsi="Cambria" w:cs="Arial"/>
          <w:bCs/>
          <w:sz w:val="24"/>
          <w:szCs w:val="24"/>
          <w:lang w:eastAsia="ar-SA"/>
        </w:rPr>
        <w:tab/>
        <w:t>potwierdzenie faktycznej pracochłonności.</w:t>
      </w:r>
    </w:p>
    <w:p w14:paraId="01DF5052" w14:textId="22093C50" w:rsidR="003A2C72" w:rsidRPr="00F45465" w:rsidRDefault="003A2C72" w:rsidP="00F45465">
      <w:pPr>
        <w:suppressAutoHyphens/>
        <w:autoSpaceDE w:val="0"/>
        <w:spacing w:before="120" w:after="120" w:line="360" w:lineRule="auto"/>
        <w:rPr>
          <w:rFonts w:ascii="Cambria" w:eastAsia="Calibri" w:hAnsi="Cambria" w:cs="Arial"/>
          <w:bCs/>
          <w:i/>
          <w:sz w:val="24"/>
          <w:szCs w:val="24"/>
          <w:lang w:eastAsia="ar-SA"/>
        </w:rPr>
      </w:pPr>
      <w:r w:rsidRPr="003A2C72">
        <w:rPr>
          <w:rFonts w:ascii="Cambria" w:eastAsia="Calibri" w:hAnsi="Cambria" w:cs="Arial"/>
          <w:bCs/>
          <w:i/>
          <w:sz w:val="24"/>
          <w:szCs w:val="24"/>
          <w:lang w:eastAsia="ar-SA"/>
        </w:rPr>
        <w:t xml:space="preserve">(rozliczenie </w:t>
      </w:r>
      <w:r w:rsidRPr="003A2C72">
        <w:rPr>
          <w:rFonts w:ascii="Cambria" w:eastAsia="Calibri" w:hAnsi="Cambria" w:cs="Arial"/>
          <w:i/>
          <w:sz w:val="24"/>
          <w:szCs w:val="24"/>
          <w:lang w:eastAsia="ar-SA"/>
        </w:rPr>
        <w:t xml:space="preserve">z dokładnością do </w:t>
      </w:r>
      <w:r w:rsidRPr="003A2C72">
        <w:rPr>
          <w:rFonts w:ascii="Cambria" w:eastAsia="Calibri" w:hAnsi="Cambria" w:cs="Arial"/>
          <w:i/>
          <w:color w:val="000000"/>
          <w:sz w:val="24"/>
          <w:szCs w:val="24"/>
          <w:lang w:eastAsia="ar-SA"/>
        </w:rPr>
        <w:t>1 godziny</w:t>
      </w:r>
      <w:r w:rsidRPr="003A2C72">
        <w:rPr>
          <w:rFonts w:ascii="Cambria" w:eastAsia="Calibri" w:hAnsi="Cambria" w:cs="Arial"/>
          <w:bCs/>
          <w:i/>
          <w:sz w:val="24"/>
          <w:szCs w:val="24"/>
          <w:lang w:eastAsia="ar-SA"/>
        </w:rPr>
        <w:t>)</w:t>
      </w:r>
    </w:p>
    <w:p w14:paraId="4610E672" w14:textId="77777777" w:rsidR="00F95260" w:rsidRDefault="00F95260" w:rsidP="002129AE">
      <w:pPr>
        <w:pStyle w:val="Akapitzlist"/>
        <w:autoSpaceDE w:val="0"/>
        <w:autoSpaceDN w:val="0"/>
        <w:adjustRightInd w:val="0"/>
        <w:spacing w:before="120"/>
        <w:jc w:val="center"/>
        <w:rPr>
          <w:rFonts w:asciiTheme="majorHAnsi" w:eastAsia="Calibri" w:hAnsiTheme="majorHAnsi" w:cs="Arial"/>
          <w:b/>
          <w:bCs/>
          <w:sz w:val="24"/>
          <w:szCs w:val="24"/>
        </w:rPr>
      </w:pPr>
    </w:p>
    <w:sectPr w:rsidR="00F95260" w:rsidSect="00C64AE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E50C32" w14:textId="77777777" w:rsidR="00C30FC4" w:rsidRDefault="00C30FC4" w:rsidP="00903A8A">
      <w:pPr>
        <w:spacing w:after="0" w:line="240" w:lineRule="auto"/>
      </w:pPr>
      <w:r>
        <w:separator/>
      </w:r>
    </w:p>
  </w:endnote>
  <w:endnote w:type="continuationSeparator" w:id="0">
    <w:p w14:paraId="0C61857B" w14:textId="77777777" w:rsidR="00C30FC4" w:rsidRDefault="00C30FC4" w:rsidP="00903A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092344"/>
      <w:docPartObj>
        <w:docPartGallery w:val="Page Numbers (Bottom of Page)"/>
        <w:docPartUnique/>
      </w:docPartObj>
    </w:sdtPr>
    <w:sdtEndPr>
      <w:rPr>
        <w:color w:val="7F7F7F" w:themeColor="background1" w:themeShade="7F"/>
        <w:spacing w:val="60"/>
      </w:rPr>
    </w:sdtEndPr>
    <w:sdtContent>
      <w:p w14:paraId="2C8516C4" w14:textId="2367E5DA" w:rsidR="002C308C" w:rsidRDefault="002C308C">
        <w:pPr>
          <w:pStyle w:val="Stopka"/>
          <w:pBdr>
            <w:top w:val="single" w:sz="4" w:space="1" w:color="D9D9D9" w:themeColor="background1" w:themeShade="D9"/>
          </w:pBdr>
          <w:rPr>
            <w:b/>
            <w:bCs/>
          </w:rPr>
        </w:pPr>
        <w:r>
          <w:fldChar w:fldCharType="begin"/>
        </w:r>
        <w:r>
          <w:instrText>PAGE   \* MERGEFORMAT</w:instrText>
        </w:r>
        <w:r>
          <w:fldChar w:fldCharType="separate"/>
        </w:r>
        <w:r w:rsidR="00F144D6" w:rsidRPr="00F144D6">
          <w:rPr>
            <w:b/>
            <w:bCs/>
            <w:noProof/>
          </w:rPr>
          <w:t>2</w:t>
        </w:r>
        <w:r>
          <w:rPr>
            <w:b/>
            <w:bCs/>
          </w:rPr>
          <w:fldChar w:fldCharType="end"/>
        </w:r>
        <w:r>
          <w:rPr>
            <w:b/>
            <w:bCs/>
          </w:rPr>
          <w:t xml:space="preserve"> | </w:t>
        </w:r>
        <w:r>
          <w:rPr>
            <w:color w:val="7F7F7F" w:themeColor="background1" w:themeShade="7F"/>
            <w:spacing w:val="60"/>
          </w:rPr>
          <w:t>Strona</w:t>
        </w:r>
      </w:p>
    </w:sdtContent>
  </w:sdt>
  <w:p w14:paraId="08C71BEC" w14:textId="77777777" w:rsidR="002C308C" w:rsidRDefault="002C308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5F2E12" w14:textId="77777777" w:rsidR="00C30FC4" w:rsidRDefault="00C30FC4" w:rsidP="00903A8A">
      <w:pPr>
        <w:spacing w:after="0" w:line="240" w:lineRule="auto"/>
      </w:pPr>
      <w:r>
        <w:separator/>
      </w:r>
    </w:p>
  </w:footnote>
  <w:footnote w:type="continuationSeparator" w:id="0">
    <w:p w14:paraId="516315A1" w14:textId="77777777" w:rsidR="00C30FC4" w:rsidRDefault="00C30FC4" w:rsidP="00903A8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CC6A7A50"/>
    <w:name w:val="WW8Num3"/>
    <w:lvl w:ilvl="0">
      <w:start w:val="1"/>
      <w:numFmt w:val="decimal"/>
      <w:lvlText w:val="%1."/>
      <w:lvlJc w:val="left"/>
      <w:pPr>
        <w:tabs>
          <w:tab w:val="num" w:pos="786"/>
        </w:tabs>
        <w:ind w:left="786" w:hanging="360"/>
      </w:pPr>
      <w:rPr>
        <w:rFonts w:hint="default"/>
      </w:rPr>
    </w:lvl>
    <w:lvl w:ilvl="1">
      <w:start w:val="1"/>
      <w:numFmt w:val="decimal"/>
      <w:lvlText w:val="%1.%2."/>
      <w:lvlJc w:val="left"/>
      <w:pPr>
        <w:tabs>
          <w:tab w:val="num" w:pos="1146"/>
        </w:tabs>
        <w:ind w:left="1146" w:hanging="360"/>
      </w:pPr>
      <w:rPr>
        <w:rFonts w:hint="default"/>
      </w:rPr>
    </w:lvl>
    <w:lvl w:ilvl="2">
      <w:start w:val="1"/>
      <w:numFmt w:val="decimal"/>
      <w:lvlText w:val="%1.%2.%3."/>
      <w:lvlJc w:val="left"/>
      <w:pPr>
        <w:tabs>
          <w:tab w:val="num" w:pos="1506"/>
        </w:tabs>
        <w:ind w:left="1506" w:hanging="360"/>
      </w:pPr>
      <w:rPr>
        <w:rFonts w:hint="default"/>
      </w:rPr>
    </w:lvl>
    <w:lvl w:ilvl="3">
      <w:start w:val="1"/>
      <w:numFmt w:val="decimal"/>
      <w:lvlText w:val="%1.%2.%3.%4."/>
      <w:lvlJc w:val="left"/>
      <w:pPr>
        <w:tabs>
          <w:tab w:val="num" w:pos="1866"/>
        </w:tabs>
        <w:ind w:left="1866" w:hanging="360"/>
      </w:pPr>
      <w:rPr>
        <w:rFonts w:hint="default"/>
      </w:rPr>
    </w:lvl>
    <w:lvl w:ilvl="4">
      <w:start w:val="1"/>
      <w:numFmt w:val="decimal"/>
      <w:lvlText w:val="%1.%2.%3.%4.%5."/>
      <w:lvlJc w:val="left"/>
      <w:pPr>
        <w:tabs>
          <w:tab w:val="num" w:pos="2226"/>
        </w:tabs>
        <w:ind w:left="2226" w:hanging="360"/>
      </w:pPr>
      <w:rPr>
        <w:rFonts w:hint="default"/>
      </w:rPr>
    </w:lvl>
    <w:lvl w:ilvl="5">
      <w:start w:val="1"/>
      <w:numFmt w:val="decimal"/>
      <w:lvlText w:val="%1.%2.%3.%4.%5.%6."/>
      <w:lvlJc w:val="left"/>
      <w:pPr>
        <w:tabs>
          <w:tab w:val="num" w:pos="2586"/>
        </w:tabs>
        <w:ind w:left="2586" w:hanging="360"/>
      </w:pPr>
      <w:rPr>
        <w:rFonts w:hint="default"/>
      </w:rPr>
    </w:lvl>
    <w:lvl w:ilvl="6">
      <w:start w:val="1"/>
      <w:numFmt w:val="decimal"/>
      <w:lvlText w:val="%1.%2.%3.%4.%5.%6.%7."/>
      <w:lvlJc w:val="left"/>
      <w:pPr>
        <w:tabs>
          <w:tab w:val="num" w:pos="2946"/>
        </w:tabs>
        <w:ind w:left="2946" w:hanging="360"/>
      </w:pPr>
      <w:rPr>
        <w:rFonts w:hint="default"/>
      </w:rPr>
    </w:lvl>
    <w:lvl w:ilvl="7">
      <w:start w:val="1"/>
      <w:numFmt w:val="decimal"/>
      <w:lvlText w:val="%1.%2.%3.%4.%5.%6.%7.%8."/>
      <w:lvlJc w:val="left"/>
      <w:pPr>
        <w:tabs>
          <w:tab w:val="num" w:pos="3306"/>
        </w:tabs>
        <w:ind w:left="3306" w:hanging="360"/>
      </w:pPr>
      <w:rPr>
        <w:rFonts w:hint="default"/>
      </w:rPr>
    </w:lvl>
    <w:lvl w:ilvl="8">
      <w:start w:val="1"/>
      <w:numFmt w:val="decimal"/>
      <w:lvlText w:val="%1.%2.%3.%4.%5.%6.%7.%8.%9."/>
      <w:lvlJc w:val="left"/>
      <w:pPr>
        <w:tabs>
          <w:tab w:val="num" w:pos="3666"/>
        </w:tabs>
        <w:ind w:left="3666" w:hanging="360"/>
      </w:pPr>
      <w:rPr>
        <w:rFonts w:hint="default"/>
      </w:rPr>
    </w:lvl>
  </w:abstractNum>
  <w:abstractNum w:abstractNumId="1"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4"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5" w15:restartNumberingAfterBreak="0">
    <w:nsid w:val="0000001F"/>
    <w:multiLevelType w:val="singleLevel"/>
    <w:tmpl w:val="8C7C13BA"/>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6"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7" w15:restartNumberingAfterBreak="0">
    <w:nsid w:val="0000002B"/>
    <w:multiLevelType w:val="singleLevel"/>
    <w:tmpl w:val="0000002B"/>
    <w:lvl w:ilvl="0">
      <w:start w:val="1"/>
      <w:numFmt w:val="decimal"/>
      <w:lvlText w:val="%1."/>
      <w:lvlJc w:val="left"/>
      <w:pPr>
        <w:tabs>
          <w:tab w:val="num" w:pos="0"/>
        </w:tabs>
        <w:ind w:left="720" w:hanging="360"/>
      </w:pPr>
      <w:rPr>
        <w:rFonts w:hint="default"/>
      </w:rPr>
    </w:lvl>
  </w:abstractNum>
  <w:abstractNum w:abstractNumId="8" w15:restartNumberingAfterBreak="0">
    <w:nsid w:val="0305782B"/>
    <w:multiLevelType w:val="hybridMultilevel"/>
    <w:tmpl w:val="9F6686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4667B13"/>
    <w:multiLevelType w:val="hybridMultilevel"/>
    <w:tmpl w:val="C94E65D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49B6DBC"/>
    <w:multiLevelType w:val="hybridMultilevel"/>
    <w:tmpl w:val="E012B3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3915C46"/>
    <w:multiLevelType w:val="hybridMultilevel"/>
    <w:tmpl w:val="12440020"/>
    <w:lvl w:ilvl="0" w:tplc="097AFDD8">
      <w:start w:val="1"/>
      <w:numFmt w:val="bullet"/>
      <w:lvlText w:val="-"/>
      <w:lvlJc w:val="left"/>
      <w:pPr>
        <w:ind w:left="720" w:hanging="360"/>
      </w:pPr>
      <w:rPr>
        <w:rFonts w:ascii="Arial" w:hAnsi="Arial" w:hint="default"/>
        <w:b w:val="0"/>
        <w:i w:val="0"/>
        <w:color w:val="00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5313A01"/>
    <w:multiLevelType w:val="hybridMultilevel"/>
    <w:tmpl w:val="FEF6D2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4350AC"/>
    <w:multiLevelType w:val="hybridMultilevel"/>
    <w:tmpl w:val="75F23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B461524"/>
    <w:multiLevelType w:val="hybridMultilevel"/>
    <w:tmpl w:val="51545C7A"/>
    <w:lvl w:ilvl="0" w:tplc="04150001">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0091EEE"/>
    <w:multiLevelType w:val="multilevel"/>
    <w:tmpl w:val="186EB4A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3AD53F0"/>
    <w:multiLevelType w:val="hybridMultilevel"/>
    <w:tmpl w:val="D32017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931741F"/>
    <w:multiLevelType w:val="multilevel"/>
    <w:tmpl w:val="2D46252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A47260E"/>
    <w:multiLevelType w:val="hybridMultilevel"/>
    <w:tmpl w:val="0D446FF0"/>
    <w:lvl w:ilvl="0" w:tplc="04150017">
      <w:start w:val="1"/>
      <w:numFmt w:val="lowerLetter"/>
      <w:lvlText w:val="%1)"/>
      <w:lvlJc w:val="left"/>
      <w:pPr>
        <w:ind w:left="142" w:hanging="360"/>
      </w:pPr>
    </w:lvl>
    <w:lvl w:ilvl="1" w:tplc="A4EEB80A">
      <w:start w:val="1"/>
      <w:numFmt w:val="decimal"/>
      <w:lvlText w:val="%2)"/>
      <w:lvlJc w:val="left"/>
      <w:pPr>
        <w:ind w:left="862" w:hanging="360"/>
      </w:pPr>
      <w:rPr>
        <w:rFonts w:hint="default"/>
      </w:rPr>
    </w:lvl>
    <w:lvl w:ilvl="2" w:tplc="0415001B" w:tentative="1">
      <w:start w:val="1"/>
      <w:numFmt w:val="lowerRoman"/>
      <w:lvlText w:val="%3."/>
      <w:lvlJc w:val="right"/>
      <w:pPr>
        <w:ind w:left="1582" w:hanging="180"/>
      </w:pPr>
    </w:lvl>
    <w:lvl w:ilvl="3" w:tplc="0415000F" w:tentative="1">
      <w:start w:val="1"/>
      <w:numFmt w:val="decimal"/>
      <w:lvlText w:val="%4."/>
      <w:lvlJc w:val="left"/>
      <w:pPr>
        <w:ind w:left="2302" w:hanging="360"/>
      </w:p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0415000F" w:tentative="1">
      <w:start w:val="1"/>
      <w:numFmt w:val="decimal"/>
      <w:lvlText w:val="%7."/>
      <w:lvlJc w:val="left"/>
      <w:pPr>
        <w:ind w:left="4462" w:hanging="360"/>
      </w:p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25"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0F865F0"/>
    <w:multiLevelType w:val="multilevel"/>
    <w:tmpl w:val="2D46252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3531542F"/>
    <w:multiLevelType w:val="multilevel"/>
    <w:tmpl w:val="2D46252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358C72F9"/>
    <w:multiLevelType w:val="hybridMultilevel"/>
    <w:tmpl w:val="AE62809C"/>
    <w:lvl w:ilvl="0" w:tplc="B0D207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7B564D1"/>
    <w:multiLevelType w:val="hybridMultilevel"/>
    <w:tmpl w:val="DF488C2A"/>
    <w:lvl w:ilvl="0" w:tplc="0415000F">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4"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394966BF"/>
    <w:multiLevelType w:val="hybridMultilevel"/>
    <w:tmpl w:val="6ED69C66"/>
    <w:lvl w:ilvl="0" w:tplc="A27C0120">
      <w:start w:val="1"/>
      <w:numFmt w:val="decimal"/>
      <w:lvlText w:val="%1)"/>
      <w:lvlJc w:val="left"/>
      <w:pPr>
        <w:ind w:left="501" w:hanging="360"/>
      </w:pPr>
      <w:rPr>
        <w:rFonts w:hint="default"/>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36" w15:restartNumberingAfterBreak="0">
    <w:nsid w:val="3A2B4F0A"/>
    <w:multiLevelType w:val="hybridMultilevel"/>
    <w:tmpl w:val="07A803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EFA4F36"/>
    <w:multiLevelType w:val="hybridMultilevel"/>
    <w:tmpl w:val="2B1AD9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15D4B7B"/>
    <w:multiLevelType w:val="hybridMultilevel"/>
    <w:tmpl w:val="C6B21A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1AF095C"/>
    <w:multiLevelType w:val="multilevel"/>
    <w:tmpl w:val="5BA67948"/>
    <w:lvl w:ilvl="0">
      <w:start w:val="1"/>
      <w:numFmt w:val="decimal"/>
      <w:lvlText w:val="%1)"/>
      <w:lvlJc w:val="left"/>
      <w:pPr>
        <w:ind w:left="720" w:hanging="360"/>
      </w:pPr>
      <w:rPr>
        <w:rFonts w:hint="default"/>
        <w:strike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0" w15:restartNumberingAfterBreak="0">
    <w:nsid w:val="43DD3487"/>
    <w:multiLevelType w:val="hybridMultilevel"/>
    <w:tmpl w:val="74B6C4F4"/>
    <w:lvl w:ilvl="0" w:tplc="0415000F">
      <w:start w:val="1"/>
      <w:numFmt w:val="decimal"/>
      <w:lvlText w:val="%1."/>
      <w:lvlJc w:val="left"/>
      <w:pPr>
        <w:ind w:left="1211"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449972BF"/>
    <w:multiLevelType w:val="hybridMultilevel"/>
    <w:tmpl w:val="E8BABE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F9F5369"/>
    <w:multiLevelType w:val="hybridMultilevel"/>
    <w:tmpl w:val="72826E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FF4019E"/>
    <w:multiLevelType w:val="hybridMultilevel"/>
    <w:tmpl w:val="0AC6B410"/>
    <w:lvl w:ilvl="0" w:tplc="7F7420DA">
      <w:start w:val="1"/>
      <w:numFmt w:val="decimal"/>
      <w:lvlText w:val="%1)"/>
      <w:lvlJc w:val="left"/>
      <w:pPr>
        <w:ind w:left="928"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529D15A1"/>
    <w:multiLevelType w:val="hybridMultilevel"/>
    <w:tmpl w:val="3648C3F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54A16B91"/>
    <w:multiLevelType w:val="hybridMultilevel"/>
    <w:tmpl w:val="E69EF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5932926"/>
    <w:multiLevelType w:val="multilevel"/>
    <w:tmpl w:val="2D46252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55DF1A0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55F01E1D"/>
    <w:multiLevelType w:val="hybridMultilevel"/>
    <w:tmpl w:val="52CA628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5ACC086F"/>
    <w:multiLevelType w:val="hybridMultilevel"/>
    <w:tmpl w:val="4582EB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5F353B26"/>
    <w:multiLevelType w:val="hybridMultilevel"/>
    <w:tmpl w:val="E370E710"/>
    <w:lvl w:ilvl="0" w:tplc="0415000F">
      <w:start w:val="1"/>
      <w:numFmt w:val="decimal"/>
      <w:lvlText w:val="%1."/>
      <w:lvlJc w:val="left"/>
      <w:pPr>
        <w:ind w:left="720" w:hanging="360"/>
      </w:pPr>
    </w:lvl>
    <w:lvl w:ilvl="1" w:tplc="0E5424A8">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2E945D3"/>
    <w:multiLevelType w:val="hybridMultilevel"/>
    <w:tmpl w:val="DE2CE43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633D62D0"/>
    <w:multiLevelType w:val="hybridMultilevel"/>
    <w:tmpl w:val="03321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4C768D7"/>
    <w:multiLevelType w:val="multilevel"/>
    <w:tmpl w:val="6F4641FE"/>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6BB42A66"/>
    <w:multiLevelType w:val="hybridMultilevel"/>
    <w:tmpl w:val="97D8D9B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6BD87F81"/>
    <w:multiLevelType w:val="hybridMultilevel"/>
    <w:tmpl w:val="8CECD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6FE0389E"/>
    <w:multiLevelType w:val="multilevel"/>
    <w:tmpl w:val="2D46252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15:restartNumberingAfterBreak="0">
    <w:nsid w:val="72712341"/>
    <w:multiLevelType w:val="hybridMultilevel"/>
    <w:tmpl w:val="48149D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74FC4376"/>
    <w:multiLevelType w:val="hybridMultilevel"/>
    <w:tmpl w:val="956866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7C2604A4"/>
    <w:multiLevelType w:val="hybridMultilevel"/>
    <w:tmpl w:val="8DD6EE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7C662558"/>
    <w:multiLevelType w:val="hybridMultilevel"/>
    <w:tmpl w:val="D7821918"/>
    <w:name w:val="WW8Num4523222222222222"/>
    <w:lvl w:ilvl="0" w:tplc="EF88E60E">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68" w15:restartNumberingAfterBreak="0">
    <w:nsid w:val="7CC5619F"/>
    <w:multiLevelType w:val="hybridMultilevel"/>
    <w:tmpl w:val="6C1034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7CFF1FBA"/>
    <w:multiLevelType w:val="multilevel"/>
    <w:tmpl w:val="2D46252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1" w15:restartNumberingAfterBreak="0">
    <w:nsid w:val="7D783D7F"/>
    <w:multiLevelType w:val="hybridMultilevel"/>
    <w:tmpl w:val="FC62D79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7E710455"/>
    <w:multiLevelType w:val="hybridMultilevel"/>
    <w:tmpl w:val="AC6E8D50"/>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3"/>
  </w:num>
  <w:num w:numId="2">
    <w:abstractNumId w:val="18"/>
  </w:num>
  <w:num w:numId="3">
    <w:abstractNumId w:val="40"/>
  </w:num>
  <w:num w:numId="4">
    <w:abstractNumId w:val="33"/>
  </w:num>
  <w:num w:numId="5">
    <w:abstractNumId w:val="57"/>
  </w:num>
  <w:num w:numId="6">
    <w:abstractNumId w:val="70"/>
  </w:num>
  <w:num w:numId="7">
    <w:abstractNumId w:val="27"/>
  </w:num>
  <w:num w:numId="8">
    <w:abstractNumId w:val="50"/>
  </w:num>
  <w:num w:numId="9">
    <w:abstractNumId w:val="44"/>
  </w:num>
  <w:num w:numId="10">
    <w:abstractNumId w:val="56"/>
  </w:num>
  <w:num w:numId="11">
    <w:abstractNumId w:val="19"/>
  </w:num>
  <w:num w:numId="12">
    <w:abstractNumId w:val="47"/>
  </w:num>
  <w:num w:numId="13">
    <w:abstractNumId w:val="28"/>
  </w:num>
  <w:num w:numId="14">
    <w:abstractNumId w:val="20"/>
  </w:num>
  <w:num w:numId="15">
    <w:abstractNumId w:val="63"/>
  </w:num>
  <w:num w:numId="16">
    <w:abstractNumId w:val="16"/>
  </w:num>
  <w:num w:numId="17">
    <w:abstractNumId w:val="38"/>
  </w:num>
  <w:num w:numId="18">
    <w:abstractNumId w:val="49"/>
  </w:num>
  <w:num w:numId="19">
    <w:abstractNumId w:val="36"/>
  </w:num>
  <w:num w:numId="20">
    <w:abstractNumId w:val="64"/>
  </w:num>
  <w:num w:numId="21">
    <w:abstractNumId w:val="12"/>
  </w:num>
  <w:num w:numId="22">
    <w:abstractNumId w:val="65"/>
  </w:num>
  <w:num w:numId="23">
    <w:abstractNumId w:val="53"/>
  </w:num>
  <w:num w:numId="24">
    <w:abstractNumId w:val="17"/>
  </w:num>
  <w:num w:numId="25">
    <w:abstractNumId w:val="62"/>
  </w:num>
  <w:num w:numId="26">
    <w:abstractNumId w:val="8"/>
  </w:num>
  <w:num w:numId="27">
    <w:abstractNumId w:val="37"/>
  </w:num>
  <w:num w:numId="28">
    <w:abstractNumId w:val="71"/>
  </w:num>
  <w:num w:numId="29">
    <w:abstractNumId w:val="15"/>
  </w:num>
  <w:num w:numId="30">
    <w:abstractNumId w:val="52"/>
  </w:num>
  <w:num w:numId="31">
    <w:abstractNumId w:val="72"/>
  </w:num>
  <w:num w:numId="32">
    <w:abstractNumId w:val="68"/>
  </w:num>
  <w:num w:numId="33">
    <w:abstractNumId w:val="55"/>
  </w:num>
  <w:num w:numId="34">
    <w:abstractNumId w:val="61"/>
  </w:num>
  <w:num w:numId="35">
    <w:abstractNumId w:val="24"/>
  </w:num>
  <w:num w:numId="36">
    <w:abstractNumId w:val="48"/>
  </w:num>
  <w:num w:numId="37">
    <w:abstractNumId w:val="30"/>
  </w:num>
  <w:num w:numId="38">
    <w:abstractNumId w:val="4"/>
  </w:num>
  <w:num w:numId="39">
    <w:abstractNumId w:val="34"/>
  </w:num>
  <w:num w:numId="40">
    <w:abstractNumId w:val="46"/>
  </w:num>
  <w:num w:numId="41">
    <w:abstractNumId w:val="14"/>
  </w:num>
  <w:num w:numId="42">
    <w:abstractNumId w:val="69"/>
  </w:num>
  <w:num w:numId="43">
    <w:abstractNumId w:val="41"/>
  </w:num>
  <w:num w:numId="44">
    <w:abstractNumId w:val="25"/>
  </w:num>
  <w:num w:numId="45">
    <w:abstractNumId w:val="9"/>
  </w:num>
  <w:num w:numId="46">
    <w:abstractNumId w:val="3"/>
  </w:num>
  <w:num w:numId="47">
    <w:abstractNumId w:val="54"/>
  </w:num>
  <w:num w:numId="48">
    <w:abstractNumId w:val="32"/>
  </w:num>
  <w:num w:numId="49">
    <w:abstractNumId w:val="1"/>
  </w:num>
  <w:num w:numId="50">
    <w:abstractNumId w:val="6"/>
  </w:num>
  <w:num w:numId="51">
    <w:abstractNumId w:val="5"/>
  </w:num>
  <w:num w:numId="52">
    <w:abstractNumId w:val="10"/>
  </w:num>
  <w:num w:numId="53">
    <w:abstractNumId w:val="21"/>
  </w:num>
  <w:num w:numId="54">
    <w:abstractNumId w:val="2"/>
  </w:num>
  <w:num w:numId="55">
    <w:abstractNumId w:val="13"/>
  </w:num>
  <w:num w:numId="56">
    <w:abstractNumId w:val="60"/>
  </w:num>
  <w:num w:numId="57">
    <w:abstractNumId w:val="22"/>
  </w:num>
  <w:num w:numId="58">
    <w:abstractNumId w:val="59"/>
  </w:num>
  <w:num w:numId="59">
    <w:abstractNumId w:val="35"/>
  </w:num>
  <w:num w:numId="60">
    <w:abstractNumId w:val="51"/>
  </w:num>
  <w:num w:numId="61">
    <w:abstractNumId w:val="45"/>
  </w:num>
  <w:num w:numId="62">
    <w:abstractNumId w:val="58"/>
  </w:num>
  <w:num w:numId="63">
    <w:abstractNumId w:val="29"/>
  </w:num>
  <w:num w:numId="64">
    <w:abstractNumId w:val="7"/>
  </w:num>
  <w:num w:numId="65">
    <w:abstractNumId w:val="39"/>
  </w:num>
  <w:num w:numId="66">
    <w:abstractNumId w:val="11"/>
  </w:num>
  <w:num w:numId="67">
    <w:abstractNumId w:val="66"/>
  </w:num>
  <w:num w:numId="68">
    <w:abstractNumId w:val="31"/>
  </w:num>
  <w:num w:numId="69">
    <w:abstractNumId w:val="43"/>
  </w:num>
  <w:num w:numId="70">
    <w:abstractNumId w:val="26"/>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46D8"/>
    <w:rsid w:val="000017B7"/>
    <w:rsid w:val="00006D92"/>
    <w:rsid w:val="0001085B"/>
    <w:rsid w:val="00025F20"/>
    <w:rsid w:val="00026E18"/>
    <w:rsid w:val="0003746C"/>
    <w:rsid w:val="00043F73"/>
    <w:rsid w:val="00053FEE"/>
    <w:rsid w:val="000735FC"/>
    <w:rsid w:val="00073C8C"/>
    <w:rsid w:val="00095228"/>
    <w:rsid w:val="000A255F"/>
    <w:rsid w:val="000B06B7"/>
    <w:rsid w:val="000B1874"/>
    <w:rsid w:val="000E49A2"/>
    <w:rsid w:val="000E6A2C"/>
    <w:rsid w:val="00100E3F"/>
    <w:rsid w:val="001011F9"/>
    <w:rsid w:val="0010690F"/>
    <w:rsid w:val="00112D7D"/>
    <w:rsid w:val="0011405A"/>
    <w:rsid w:val="00130267"/>
    <w:rsid w:val="001348D8"/>
    <w:rsid w:val="0014365C"/>
    <w:rsid w:val="00150D51"/>
    <w:rsid w:val="0015362D"/>
    <w:rsid w:val="001A6E8E"/>
    <w:rsid w:val="001B3993"/>
    <w:rsid w:val="002129AE"/>
    <w:rsid w:val="00213C69"/>
    <w:rsid w:val="00214F30"/>
    <w:rsid w:val="00215FD4"/>
    <w:rsid w:val="002166FA"/>
    <w:rsid w:val="00226A1C"/>
    <w:rsid w:val="0023526F"/>
    <w:rsid w:val="00235309"/>
    <w:rsid w:val="00236C94"/>
    <w:rsid w:val="00245C86"/>
    <w:rsid w:val="002512CE"/>
    <w:rsid w:val="00270DB4"/>
    <w:rsid w:val="00272952"/>
    <w:rsid w:val="0029266C"/>
    <w:rsid w:val="002A3676"/>
    <w:rsid w:val="002A595A"/>
    <w:rsid w:val="002C2056"/>
    <w:rsid w:val="002C308C"/>
    <w:rsid w:val="002C6CF9"/>
    <w:rsid w:val="002D7F91"/>
    <w:rsid w:val="002F1B15"/>
    <w:rsid w:val="002F4664"/>
    <w:rsid w:val="002F7753"/>
    <w:rsid w:val="00307A57"/>
    <w:rsid w:val="0031161C"/>
    <w:rsid w:val="003130E9"/>
    <w:rsid w:val="00314182"/>
    <w:rsid w:val="00322A8D"/>
    <w:rsid w:val="0032404E"/>
    <w:rsid w:val="003274AD"/>
    <w:rsid w:val="003368DE"/>
    <w:rsid w:val="003418DB"/>
    <w:rsid w:val="00345C8A"/>
    <w:rsid w:val="00357706"/>
    <w:rsid w:val="0036665D"/>
    <w:rsid w:val="00393B13"/>
    <w:rsid w:val="003A0D6A"/>
    <w:rsid w:val="003A2C72"/>
    <w:rsid w:val="003A486B"/>
    <w:rsid w:val="003B3B0E"/>
    <w:rsid w:val="003C25F0"/>
    <w:rsid w:val="003D0E98"/>
    <w:rsid w:val="003D5AB4"/>
    <w:rsid w:val="003E3670"/>
    <w:rsid w:val="003F0A06"/>
    <w:rsid w:val="003F3109"/>
    <w:rsid w:val="00402616"/>
    <w:rsid w:val="004039C0"/>
    <w:rsid w:val="0041447C"/>
    <w:rsid w:val="00421777"/>
    <w:rsid w:val="004414EA"/>
    <w:rsid w:val="0045118A"/>
    <w:rsid w:val="00456898"/>
    <w:rsid w:val="00460C08"/>
    <w:rsid w:val="00483F79"/>
    <w:rsid w:val="00484BF4"/>
    <w:rsid w:val="004919C6"/>
    <w:rsid w:val="004966F0"/>
    <w:rsid w:val="004A216D"/>
    <w:rsid w:val="004C22A4"/>
    <w:rsid w:val="004C57EF"/>
    <w:rsid w:val="00502024"/>
    <w:rsid w:val="00502867"/>
    <w:rsid w:val="005058BB"/>
    <w:rsid w:val="00507926"/>
    <w:rsid w:val="00527872"/>
    <w:rsid w:val="00527DC4"/>
    <w:rsid w:val="00541064"/>
    <w:rsid w:val="0055712B"/>
    <w:rsid w:val="00573B96"/>
    <w:rsid w:val="005834EC"/>
    <w:rsid w:val="00591F28"/>
    <w:rsid w:val="005B3875"/>
    <w:rsid w:val="005B4E57"/>
    <w:rsid w:val="005C31B9"/>
    <w:rsid w:val="005C3A89"/>
    <w:rsid w:val="005E24B2"/>
    <w:rsid w:val="005E42E0"/>
    <w:rsid w:val="005F18A0"/>
    <w:rsid w:val="00615187"/>
    <w:rsid w:val="006158E0"/>
    <w:rsid w:val="0061699C"/>
    <w:rsid w:val="00621C59"/>
    <w:rsid w:val="00630917"/>
    <w:rsid w:val="006348CA"/>
    <w:rsid w:val="00647D39"/>
    <w:rsid w:val="00653097"/>
    <w:rsid w:val="00665211"/>
    <w:rsid w:val="00665C06"/>
    <w:rsid w:val="00667A79"/>
    <w:rsid w:val="00672FA5"/>
    <w:rsid w:val="0067782B"/>
    <w:rsid w:val="006D1E6B"/>
    <w:rsid w:val="006D3C64"/>
    <w:rsid w:val="006D7A35"/>
    <w:rsid w:val="0070086F"/>
    <w:rsid w:val="00701C5D"/>
    <w:rsid w:val="00701D36"/>
    <w:rsid w:val="00714F07"/>
    <w:rsid w:val="00722D95"/>
    <w:rsid w:val="00734F57"/>
    <w:rsid w:val="00751A85"/>
    <w:rsid w:val="0077589F"/>
    <w:rsid w:val="00775A67"/>
    <w:rsid w:val="007761D2"/>
    <w:rsid w:val="007817C9"/>
    <w:rsid w:val="0078497B"/>
    <w:rsid w:val="00784B3F"/>
    <w:rsid w:val="00787617"/>
    <w:rsid w:val="00795A20"/>
    <w:rsid w:val="00796C51"/>
    <w:rsid w:val="007A2890"/>
    <w:rsid w:val="007B1CDA"/>
    <w:rsid w:val="007B33DB"/>
    <w:rsid w:val="007D60DA"/>
    <w:rsid w:val="007E318A"/>
    <w:rsid w:val="00801BA5"/>
    <w:rsid w:val="00802799"/>
    <w:rsid w:val="00805400"/>
    <w:rsid w:val="00815929"/>
    <w:rsid w:val="00832D5B"/>
    <w:rsid w:val="00840592"/>
    <w:rsid w:val="0085517F"/>
    <w:rsid w:val="00867B08"/>
    <w:rsid w:val="00877F55"/>
    <w:rsid w:val="00895FF6"/>
    <w:rsid w:val="00897D10"/>
    <w:rsid w:val="008B07B7"/>
    <w:rsid w:val="008B240F"/>
    <w:rsid w:val="008B2B24"/>
    <w:rsid w:val="008B397F"/>
    <w:rsid w:val="008F0F23"/>
    <w:rsid w:val="00903A8A"/>
    <w:rsid w:val="00917BFC"/>
    <w:rsid w:val="00931076"/>
    <w:rsid w:val="00932611"/>
    <w:rsid w:val="0096182A"/>
    <w:rsid w:val="00962395"/>
    <w:rsid w:val="009853E3"/>
    <w:rsid w:val="00994891"/>
    <w:rsid w:val="009A224B"/>
    <w:rsid w:val="009A2D96"/>
    <w:rsid w:val="009B7EC4"/>
    <w:rsid w:val="009F7954"/>
    <w:rsid w:val="00A1572B"/>
    <w:rsid w:val="00A33341"/>
    <w:rsid w:val="00A36932"/>
    <w:rsid w:val="00A510AF"/>
    <w:rsid w:val="00A54CAA"/>
    <w:rsid w:val="00A54FA8"/>
    <w:rsid w:val="00A558A8"/>
    <w:rsid w:val="00A6772A"/>
    <w:rsid w:val="00A7028C"/>
    <w:rsid w:val="00A84391"/>
    <w:rsid w:val="00A91BA6"/>
    <w:rsid w:val="00AB4960"/>
    <w:rsid w:val="00AC046A"/>
    <w:rsid w:val="00AC0A0D"/>
    <w:rsid w:val="00AD0B38"/>
    <w:rsid w:val="00AE6716"/>
    <w:rsid w:val="00AE7E0F"/>
    <w:rsid w:val="00AF2B04"/>
    <w:rsid w:val="00B1343D"/>
    <w:rsid w:val="00B26FEC"/>
    <w:rsid w:val="00B32B86"/>
    <w:rsid w:val="00B33AD4"/>
    <w:rsid w:val="00B34BD4"/>
    <w:rsid w:val="00B46426"/>
    <w:rsid w:val="00B552BB"/>
    <w:rsid w:val="00B76570"/>
    <w:rsid w:val="00B87E1A"/>
    <w:rsid w:val="00BA37CC"/>
    <w:rsid w:val="00BB469E"/>
    <w:rsid w:val="00BB4DB4"/>
    <w:rsid w:val="00BC2707"/>
    <w:rsid w:val="00BC3442"/>
    <w:rsid w:val="00BC3547"/>
    <w:rsid w:val="00BD0298"/>
    <w:rsid w:val="00BE27F2"/>
    <w:rsid w:val="00BE66F2"/>
    <w:rsid w:val="00BE772F"/>
    <w:rsid w:val="00C246D8"/>
    <w:rsid w:val="00C30FC4"/>
    <w:rsid w:val="00C46E5E"/>
    <w:rsid w:val="00C60F34"/>
    <w:rsid w:val="00C64AE2"/>
    <w:rsid w:val="00C65034"/>
    <w:rsid w:val="00C66827"/>
    <w:rsid w:val="00C84DD0"/>
    <w:rsid w:val="00C90685"/>
    <w:rsid w:val="00C917E8"/>
    <w:rsid w:val="00C94BD6"/>
    <w:rsid w:val="00CA6F93"/>
    <w:rsid w:val="00CB2C83"/>
    <w:rsid w:val="00CD794D"/>
    <w:rsid w:val="00CF0610"/>
    <w:rsid w:val="00D04DB6"/>
    <w:rsid w:val="00D06C42"/>
    <w:rsid w:val="00D57D4F"/>
    <w:rsid w:val="00D67074"/>
    <w:rsid w:val="00D71B36"/>
    <w:rsid w:val="00D90625"/>
    <w:rsid w:val="00D94C47"/>
    <w:rsid w:val="00DA16E1"/>
    <w:rsid w:val="00DA36E1"/>
    <w:rsid w:val="00DA62A3"/>
    <w:rsid w:val="00DB68B0"/>
    <w:rsid w:val="00DC1D2D"/>
    <w:rsid w:val="00E25D69"/>
    <w:rsid w:val="00E32720"/>
    <w:rsid w:val="00E33F40"/>
    <w:rsid w:val="00E3720A"/>
    <w:rsid w:val="00E52820"/>
    <w:rsid w:val="00E63DD7"/>
    <w:rsid w:val="00E71329"/>
    <w:rsid w:val="00E759D5"/>
    <w:rsid w:val="00E87FAD"/>
    <w:rsid w:val="00EB25A9"/>
    <w:rsid w:val="00ED39EB"/>
    <w:rsid w:val="00ED3F2C"/>
    <w:rsid w:val="00EE2975"/>
    <w:rsid w:val="00EE2F07"/>
    <w:rsid w:val="00EF177C"/>
    <w:rsid w:val="00EF72F6"/>
    <w:rsid w:val="00F144D6"/>
    <w:rsid w:val="00F15174"/>
    <w:rsid w:val="00F21C31"/>
    <w:rsid w:val="00F24E0C"/>
    <w:rsid w:val="00F259DA"/>
    <w:rsid w:val="00F26706"/>
    <w:rsid w:val="00F2734F"/>
    <w:rsid w:val="00F33F31"/>
    <w:rsid w:val="00F36311"/>
    <w:rsid w:val="00F41E3F"/>
    <w:rsid w:val="00F45465"/>
    <w:rsid w:val="00F46261"/>
    <w:rsid w:val="00F64226"/>
    <w:rsid w:val="00F65F34"/>
    <w:rsid w:val="00F70908"/>
    <w:rsid w:val="00F714C9"/>
    <w:rsid w:val="00F81FE2"/>
    <w:rsid w:val="00F861DE"/>
    <w:rsid w:val="00F95260"/>
    <w:rsid w:val="00F95969"/>
    <w:rsid w:val="00FD5048"/>
    <w:rsid w:val="00FD541B"/>
    <w:rsid w:val="00FD5FB3"/>
    <w:rsid w:val="00FD65B2"/>
    <w:rsid w:val="00FD7C69"/>
    <w:rsid w:val="00FE76F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D201B"/>
  <w15:docId w15:val="{626B17CC-589F-424B-B80B-553FB4C9E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D65B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91B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01C5D"/>
    <w:pPr>
      <w:ind w:left="720"/>
      <w:contextualSpacing/>
    </w:pPr>
  </w:style>
  <w:style w:type="paragraph" w:styleId="Tekstdymka">
    <w:name w:val="Balloon Text"/>
    <w:basedOn w:val="Normalny"/>
    <w:link w:val="TekstdymkaZnak"/>
    <w:uiPriority w:val="99"/>
    <w:semiHidden/>
    <w:unhideWhenUsed/>
    <w:rsid w:val="00FD7C6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D7C69"/>
    <w:rPr>
      <w:rFonts w:ascii="Tahoma" w:hAnsi="Tahoma" w:cs="Tahoma"/>
      <w:sz w:val="16"/>
      <w:szCs w:val="16"/>
    </w:rPr>
  </w:style>
  <w:style w:type="paragraph" w:customStyle="1" w:styleId="Default">
    <w:name w:val="Default"/>
    <w:rsid w:val="007817C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kapitzlist1">
    <w:name w:val="Akapit z listą1"/>
    <w:basedOn w:val="Normalny"/>
    <w:rsid w:val="00112D7D"/>
    <w:pPr>
      <w:suppressAutoHyphens/>
      <w:ind w:left="720"/>
    </w:pPr>
    <w:rPr>
      <w:rFonts w:ascii="Calibri" w:eastAsia="SimSun" w:hAnsi="Calibri" w:cs="Calibri"/>
      <w:kern w:val="2"/>
      <w:lang w:eastAsia="ar-SA"/>
    </w:rPr>
  </w:style>
  <w:style w:type="paragraph" w:styleId="Tekstpodstawowy2">
    <w:name w:val="Body Text 2"/>
    <w:basedOn w:val="Normalny"/>
    <w:link w:val="Tekstpodstawowy2Znak"/>
    <w:uiPriority w:val="99"/>
    <w:semiHidden/>
    <w:unhideWhenUsed/>
    <w:rsid w:val="002129AE"/>
    <w:pPr>
      <w:spacing w:after="0" w:line="240" w:lineRule="auto"/>
    </w:pPr>
    <w:rPr>
      <w:rFonts w:ascii="Times New Roman" w:eastAsia="Times New Roman" w:hAnsi="Times New Roman" w:cs="Times New Roman"/>
      <w:sz w:val="20"/>
      <w:szCs w:val="24"/>
      <w:lang w:eastAsia="pl-PL"/>
    </w:rPr>
  </w:style>
  <w:style w:type="character" w:customStyle="1" w:styleId="Tekstpodstawowy2Znak">
    <w:name w:val="Tekst podstawowy 2 Znak"/>
    <w:basedOn w:val="Domylnaczcionkaakapitu"/>
    <w:link w:val="Tekstpodstawowy2"/>
    <w:uiPriority w:val="99"/>
    <w:semiHidden/>
    <w:rsid w:val="002129AE"/>
    <w:rPr>
      <w:rFonts w:ascii="Times New Roman" w:eastAsia="Times New Roman" w:hAnsi="Times New Roman" w:cs="Times New Roman"/>
      <w:sz w:val="20"/>
      <w:szCs w:val="24"/>
      <w:lang w:eastAsia="pl-PL"/>
    </w:rPr>
  </w:style>
  <w:style w:type="paragraph" w:styleId="Nagwek">
    <w:name w:val="header"/>
    <w:basedOn w:val="Normalny"/>
    <w:link w:val="NagwekZnak"/>
    <w:uiPriority w:val="99"/>
    <w:unhideWhenUsed/>
    <w:rsid w:val="00903A8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3A8A"/>
  </w:style>
  <w:style w:type="paragraph" w:styleId="Stopka">
    <w:name w:val="footer"/>
    <w:basedOn w:val="Normalny"/>
    <w:link w:val="StopkaZnak"/>
    <w:uiPriority w:val="99"/>
    <w:unhideWhenUsed/>
    <w:rsid w:val="00903A8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3A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653568">
      <w:bodyDiv w:val="1"/>
      <w:marLeft w:val="0"/>
      <w:marRight w:val="0"/>
      <w:marTop w:val="0"/>
      <w:marBottom w:val="0"/>
      <w:divBdr>
        <w:top w:val="none" w:sz="0" w:space="0" w:color="auto"/>
        <w:left w:val="none" w:sz="0" w:space="0" w:color="auto"/>
        <w:bottom w:val="none" w:sz="0" w:space="0" w:color="auto"/>
        <w:right w:val="none" w:sz="0" w:space="0" w:color="auto"/>
      </w:divBdr>
    </w:div>
    <w:div w:id="53742467">
      <w:bodyDiv w:val="1"/>
      <w:marLeft w:val="0"/>
      <w:marRight w:val="0"/>
      <w:marTop w:val="0"/>
      <w:marBottom w:val="0"/>
      <w:divBdr>
        <w:top w:val="none" w:sz="0" w:space="0" w:color="auto"/>
        <w:left w:val="none" w:sz="0" w:space="0" w:color="auto"/>
        <w:bottom w:val="none" w:sz="0" w:space="0" w:color="auto"/>
        <w:right w:val="none" w:sz="0" w:space="0" w:color="auto"/>
      </w:divBdr>
    </w:div>
    <w:div w:id="55474480">
      <w:bodyDiv w:val="1"/>
      <w:marLeft w:val="0"/>
      <w:marRight w:val="0"/>
      <w:marTop w:val="0"/>
      <w:marBottom w:val="0"/>
      <w:divBdr>
        <w:top w:val="none" w:sz="0" w:space="0" w:color="auto"/>
        <w:left w:val="none" w:sz="0" w:space="0" w:color="auto"/>
        <w:bottom w:val="none" w:sz="0" w:space="0" w:color="auto"/>
        <w:right w:val="none" w:sz="0" w:space="0" w:color="auto"/>
      </w:divBdr>
    </w:div>
    <w:div w:id="148862719">
      <w:bodyDiv w:val="1"/>
      <w:marLeft w:val="0"/>
      <w:marRight w:val="0"/>
      <w:marTop w:val="0"/>
      <w:marBottom w:val="0"/>
      <w:divBdr>
        <w:top w:val="none" w:sz="0" w:space="0" w:color="auto"/>
        <w:left w:val="none" w:sz="0" w:space="0" w:color="auto"/>
        <w:bottom w:val="none" w:sz="0" w:space="0" w:color="auto"/>
        <w:right w:val="none" w:sz="0" w:space="0" w:color="auto"/>
      </w:divBdr>
    </w:div>
    <w:div w:id="180364672">
      <w:bodyDiv w:val="1"/>
      <w:marLeft w:val="0"/>
      <w:marRight w:val="0"/>
      <w:marTop w:val="0"/>
      <w:marBottom w:val="0"/>
      <w:divBdr>
        <w:top w:val="none" w:sz="0" w:space="0" w:color="auto"/>
        <w:left w:val="none" w:sz="0" w:space="0" w:color="auto"/>
        <w:bottom w:val="none" w:sz="0" w:space="0" w:color="auto"/>
        <w:right w:val="none" w:sz="0" w:space="0" w:color="auto"/>
      </w:divBdr>
    </w:div>
    <w:div w:id="180435525">
      <w:bodyDiv w:val="1"/>
      <w:marLeft w:val="0"/>
      <w:marRight w:val="0"/>
      <w:marTop w:val="0"/>
      <w:marBottom w:val="0"/>
      <w:divBdr>
        <w:top w:val="none" w:sz="0" w:space="0" w:color="auto"/>
        <w:left w:val="none" w:sz="0" w:space="0" w:color="auto"/>
        <w:bottom w:val="none" w:sz="0" w:space="0" w:color="auto"/>
        <w:right w:val="none" w:sz="0" w:space="0" w:color="auto"/>
      </w:divBdr>
    </w:div>
    <w:div w:id="193084505">
      <w:bodyDiv w:val="1"/>
      <w:marLeft w:val="0"/>
      <w:marRight w:val="0"/>
      <w:marTop w:val="0"/>
      <w:marBottom w:val="0"/>
      <w:divBdr>
        <w:top w:val="none" w:sz="0" w:space="0" w:color="auto"/>
        <w:left w:val="none" w:sz="0" w:space="0" w:color="auto"/>
        <w:bottom w:val="none" w:sz="0" w:space="0" w:color="auto"/>
        <w:right w:val="none" w:sz="0" w:space="0" w:color="auto"/>
      </w:divBdr>
    </w:div>
    <w:div w:id="228466123">
      <w:bodyDiv w:val="1"/>
      <w:marLeft w:val="0"/>
      <w:marRight w:val="0"/>
      <w:marTop w:val="0"/>
      <w:marBottom w:val="0"/>
      <w:divBdr>
        <w:top w:val="none" w:sz="0" w:space="0" w:color="auto"/>
        <w:left w:val="none" w:sz="0" w:space="0" w:color="auto"/>
        <w:bottom w:val="none" w:sz="0" w:space="0" w:color="auto"/>
        <w:right w:val="none" w:sz="0" w:space="0" w:color="auto"/>
      </w:divBdr>
    </w:div>
    <w:div w:id="229317023">
      <w:bodyDiv w:val="1"/>
      <w:marLeft w:val="0"/>
      <w:marRight w:val="0"/>
      <w:marTop w:val="0"/>
      <w:marBottom w:val="0"/>
      <w:divBdr>
        <w:top w:val="none" w:sz="0" w:space="0" w:color="auto"/>
        <w:left w:val="none" w:sz="0" w:space="0" w:color="auto"/>
        <w:bottom w:val="none" w:sz="0" w:space="0" w:color="auto"/>
        <w:right w:val="none" w:sz="0" w:space="0" w:color="auto"/>
      </w:divBdr>
    </w:div>
    <w:div w:id="237061108">
      <w:bodyDiv w:val="1"/>
      <w:marLeft w:val="0"/>
      <w:marRight w:val="0"/>
      <w:marTop w:val="0"/>
      <w:marBottom w:val="0"/>
      <w:divBdr>
        <w:top w:val="none" w:sz="0" w:space="0" w:color="auto"/>
        <w:left w:val="none" w:sz="0" w:space="0" w:color="auto"/>
        <w:bottom w:val="none" w:sz="0" w:space="0" w:color="auto"/>
        <w:right w:val="none" w:sz="0" w:space="0" w:color="auto"/>
      </w:divBdr>
    </w:div>
    <w:div w:id="283077506">
      <w:bodyDiv w:val="1"/>
      <w:marLeft w:val="0"/>
      <w:marRight w:val="0"/>
      <w:marTop w:val="0"/>
      <w:marBottom w:val="0"/>
      <w:divBdr>
        <w:top w:val="none" w:sz="0" w:space="0" w:color="auto"/>
        <w:left w:val="none" w:sz="0" w:space="0" w:color="auto"/>
        <w:bottom w:val="none" w:sz="0" w:space="0" w:color="auto"/>
        <w:right w:val="none" w:sz="0" w:space="0" w:color="auto"/>
      </w:divBdr>
    </w:div>
    <w:div w:id="318510104">
      <w:bodyDiv w:val="1"/>
      <w:marLeft w:val="0"/>
      <w:marRight w:val="0"/>
      <w:marTop w:val="0"/>
      <w:marBottom w:val="0"/>
      <w:divBdr>
        <w:top w:val="none" w:sz="0" w:space="0" w:color="auto"/>
        <w:left w:val="none" w:sz="0" w:space="0" w:color="auto"/>
        <w:bottom w:val="none" w:sz="0" w:space="0" w:color="auto"/>
        <w:right w:val="none" w:sz="0" w:space="0" w:color="auto"/>
      </w:divBdr>
    </w:div>
    <w:div w:id="403112606">
      <w:bodyDiv w:val="1"/>
      <w:marLeft w:val="0"/>
      <w:marRight w:val="0"/>
      <w:marTop w:val="0"/>
      <w:marBottom w:val="0"/>
      <w:divBdr>
        <w:top w:val="none" w:sz="0" w:space="0" w:color="auto"/>
        <w:left w:val="none" w:sz="0" w:space="0" w:color="auto"/>
        <w:bottom w:val="none" w:sz="0" w:space="0" w:color="auto"/>
        <w:right w:val="none" w:sz="0" w:space="0" w:color="auto"/>
      </w:divBdr>
    </w:div>
    <w:div w:id="417019826">
      <w:bodyDiv w:val="1"/>
      <w:marLeft w:val="0"/>
      <w:marRight w:val="0"/>
      <w:marTop w:val="0"/>
      <w:marBottom w:val="0"/>
      <w:divBdr>
        <w:top w:val="none" w:sz="0" w:space="0" w:color="auto"/>
        <w:left w:val="none" w:sz="0" w:space="0" w:color="auto"/>
        <w:bottom w:val="none" w:sz="0" w:space="0" w:color="auto"/>
        <w:right w:val="none" w:sz="0" w:space="0" w:color="auto"/>
      </w:divBdr>
    </w:div>
    <w:div w:id="419914624">
      <w:bodyDiv w:val="1"/>
      <w:marLeft w:val="0"/>
      <w:marRight w:val="0"/>
      <w:marTop w:val="0"/>
      <w:marBottom w:val="0"/>
      <w:divBdr>
        <w:top w:val="none" w:sz="0" w:space="0" w:color="auto"/>
        <w:left w:val="none" w:sz="0" w:space="0" w:color="auto"/>
        <w:bottom w:val="none" w:sz="0" w:space="0" w:color="auto"/>
        <w:right w:val="none" w:sz="0" w:space="0" w:color="auto"/>
      </w:divBdr>
    </w:div>
    <w:div w:id="452331933">
      <w:bodyDiv w:val="1"/>
      <w:marLeft w:val="0"/>
      <w:marRight w:val="0"/>
      <w:marTop w:val="0"/>
      <w:marBottom w:val="0"/>
      <w:divBdr>
        <w:top w:val="none" w:sz="0" w:space="0" w:color="auto"/>
        <w:left w:val="none" w:sz="0" w:space="0" w:color="auto"/>
        <w:bottom w:val="none" w:sz="0" w:space="0" w:color="auto"/>
        <w:right w:val="none" w:sz="0" w:space="0" w:color="auto"/>
      </w:divBdr>
    </w:div>
    <w:div w:id="454713278">
      <w:bodyDiv w:val="1"/>
      <w:marLeft w:val="0"/>
      <w:marRight w:val="0"/>
      <w:marTop w:val="0"/>
      <w:marBottom w:val="0"/>
      <w:divBdr>
        <w:top w:val="none" w:sz="0" w:space="0" w:color="auto"/>
        <w:left w:val="none" w:sz="0" w:space="0" w:color="auto"/>
        <w:bottom w:val="none" w:sz="0" w:space="0" w:color="auto"/>
        <w:right w:val="none" w:sz="0" w:space="0" w:color="auto"/>
      </w:divBdr>
    </w:div>
    <w:div w:id="488525730">
      <w:bodyDiv w:val="1"/>
      <w:marLeft w:val="0"/>
      <w:marRight w:val="0"/>
      <w:marTop w:val="0"/>
      <w:marBottom w:val="0"/>
      <w:divBdr>
        <w:top w:val="none" w:sz="0" w:space="0" w:color="auto"/>
        <w:left w:val="none" w:sz="0" w:space="0" w:color="auto"/>
        <w:bottom w:val="none" w:sz="0" w:space="0" w:color="auto"/>
        <w:right w:val="none" w:sz="0" w:space="0" w:color="auto"/>
      </w:divBdr>
    </w:div>
    <w:div w:id="519048350">
      <w:bodyDiv w:val="1"/>
      <w:marLeft w:val="0"/>
      <w:marRight w:val="0"/>
      <w:marTop w:val="0"/>
      <w:marBottom w:val="0"/>
      <w:divBdr>
        <w:top w:val="none" w:sz="0" w:space="0" w:color="auto"/>
        <w:left w:val="none" w:sz="0" w:space="0" w:color="auto"/>
        <w:bottom w:val="none" w:sz="0" w:space="0" w:color="auto"/>
        <w:right w:val="none" w:sz="0" w:space="0" w:color="auto"/>
      </w:divBdr>
    </w:div>
    <w:div w:id="607395883">
      <w:bodyDiv w:val="1"/>
      <w:marLeft w:val="0"/>
      <w:marRight w:val="0"/>
      <w:marTop w:val="0"/>
      <w:marBottom w:val="0"/>
      <w:divBdr>
        <w:top w:val="none" w:sz="0" w:space="0" w:color="auto"/>
        <w:left w:val="none" w:sz="0" w:space="0" w:color="auto"/>
        <w:bottom w:val="none" w:sz="0" w:space="0" w:color="auto"/>
        <w:right w:val="none" w:sz="0" w:space="0" w:color="auto"/>
      </w:divBdr>
    </w:div>
    <w:div w:id="634145647">
      <w:bodyDiv w:val="1"/>
      <w:marLeft w:val="0"/>
      <w:marRight w:val="0"/>
      <w:marTop w:val="0"/>
      <w:marBottom w:val="0"/>
      <w:divBdr>
        <w:top w:val="none" w:sz="0" w:space="0" w:color="auto"/>
        <w:left w:val="none" w:sz="0" w:space="0" w:color="auto"/>
        <w:bottom w:val="none" w:sz="0" w:space="0" w:color="auto"/>
        <w:right w:val="none" w:sz="0" w:space="0" w:color="auto"/>
      </w:divBdr>
    </w:div>
    <w:div w:id="676538760">
      <w:bodyDiv w:val="1"/>
      <w:marLeft w:val="0"/>
      <w:marRight w:val="0"/>
      <w:marTop w:val="0"/>
      <w:marBottom w:val="0"/>
      <w:divBdr>
        <w:top w:val="none" w:sz="0" w:space="0" w:color="auto"/>
        <w:left w:val="none" w:sz="0" w:space="0" w:color="auto"/>
        <w:bottom w:val="none" w:sz="0" w:space="0" w:color="auto"/>
        <w:right w:val="none" w:sz="0" w:space="0" w:color="auto"/>
      </w:divBdr>
    </w:div>
    <w:div w:id="778722682">
      <w:bodyDiv w:val="1"/>
      <w:marLeft w:val="0"/>
      <w:marRight w:val="0"/>
      <w:marTop w:val="0"/>
      <w:marBottom w:val="0"/>
      <w:divBdr>
        <w:top w:val="none" w:sz="0" w:space="0" w:color="auto"/>
        <w:left w:val="none" w:sz="0" w:space="0" w:color="auto"/>
        <w:bottom w:val="none" w:sz="0" w:space="0" w:color="auto"/>
        <w:right w:val="none" w:sz="0" w:space="0" w:color="auto"/>
      </w:divBdr>
    </w:div>
    <w:div w:id="780992589">
      <w:bodyDiv w:val="1"/>
      <w:marLeft w:val="0"/>
      <w:marRight w:val="0"/>
      <w:marTop w:val="0"/>
      <w:marBottom w:val="0"/>
      <w:divBdr>
        <w:top w:val="none" w:sz="0" w:space="0" w:color="auto"/>
        <w:left w:val="none" w:sz="0" w:space="0" w:color="auto"/>
        <w:bottom w:val="none" w:sz="0" w:space="0" w:color="auto"/>
        <w:right w:val="none" w:sz="0" w:space="0" w:color="auto"/>
      </w:divBdr>
    </w:div>
    <w:div w:id="830175990">
      <w:bodyDiv w:val="1"/>
      <w:marLeft w:val="0"/>
      <w:marRight w:val="0"/>
      <w:marTop w:val="0"/>
      <w:marBottom w:val="0"/>
      <w:divBdr>
        <w:top w:val="none" w:sz="0" w:space="0" w:color="auto"/>
        <w:left w:val="none" w:sz="0" w:space="0" w:color="auto"/>
        <w:bottom w:val="none" w:sz="0" w:space="0" w:color="auto"/>
        <w:right w:val="none" w:sz="0" w:space="0" w:color="auto"/>
      </w:divBdr>
    </w:div>
    <w:div w:id="837577687">
      <w:bodyDiv w:val="1"/>
      <w:marLeft w:val="0"/>
      <w:marRight w:val="0"/>
      <w:marTop w:val="0"/>
      <w:marBottom w:val="0"/>
      <w:divBdr>
        <w:top w:val="none" w:sz="0" w:space="0" w:color="auto"/>
        <w:left w:val="none" w:sz="0" w:space="0" w:color="auto"/>
        <w:bottom w:val="none" w:sz="0" w:space="0" w:color="auto"/>
        <w:right w:val="none" w:sz="0" w:space="0" w:color="auto"/>
      </w:divBdr>
    </w:div>
    <w:div w:id="848062093">
      <w:bodyDiv w:val="1"/>
      <w:marLeft w:val="0"/>
      <w:marRight w:val="0"/>
      <w:marTop w:val="0"/>
      <w:marBottom w:val="0"/>
      <w:divBdr>
        <w:top w:val="none" w:sz="0" w:space="0" w:color="auto"/>
        <w:left w:val="none" w:sz="0" w:space="0" w:color="auto"/>
        <w:bottom w:val="none" w:sz="0" w:space="0" w:color="auto"/>
        <w:right w:val="none" w:sz="0" w:space="0" w:color="auto"/>
      </w:divBdr>
    </w:div>
    <w:div w:id="904342658">
      <w:bodyDiv w:val="1"/>
      <w:marLeft w:val="0"/>
      <w:marRight w:val="0"/>
      <w:marTop w:val="0"/>
      <w:marBottom w:val="0"/>
      <w:divBdr>
        <w:top w:val="none" w:sz="0" w:space="0" w:color="auto"/>
        <w:left w:val="none" w:sz="0" w:space="0" w:color="auto"/>
        <w:bottom w:val="none" w:sz="0" w:space="0" w:color="auto"/>
        <w:right w:val="none" w:sz="0" w:space="0" w:color="auto"/>
      </w:divBdr>
    </w:div>
    <w:div w:id="917129084">
      <w:bodyDiv w:val="1"/>
      <w:marLeft w:val="0"/>
      <w:marRight w:val="0"/>
      <w:marTop w:val="0"/>
      <w:marBottom w:val="0"/>
      <w:divBdr>
        <w:top w:val="none" w:sz="0" w:space="0" w:color="auto"/>
        <w:left w:val="none" w:sz="0" w:space="0" w:color="auto"/>
        <w:bottom w:val="none" w:sz="0" w:space="0" w:color="auto"/>
        <w:right w:val="none" w:sz="0" w:space="0" w:color="auto"/>
      </w:divBdr>
    </w:div>
    <w:div w:id="984630272">
      <w:bodyDiv w:val="1"/>
      <w:marLeft w:val="0"/>
      <w:marRight w:val="0"/>
      <w:marTop w:val="0"/>
      <w:marBottom w:val="0"/>
      <w:divBdr>
        <w:top w:val="none" w:sz="0" w:space="0" w:color="auto"/>
        <w:left w:val="none" w:sz="0" w:space="0" w:color="auto"/>
        <w:bottom w:val="none" w:sz="0" w:space="0" w:color="auto"/>
        <w:right w:val="none" w:sz="0" w:space="0" w:color="auto"/>
      </w:divBdr>
    </w:div>
    <w:div w:id="984744031">
      <w:bodyDiv w:val="1"/>
      <w:marLeft w:val="0"/>
      <w:marRight w:val="0"/>
      <w:marTop w:val="0"/>
      <w:marBottom w:val="0"/>
      <w:divBdr>
        <w:top w:val="none" w:sz="0" w:space="0" w:color="auto"/>
        <w:left w:val="none" w:sz="0" w:space="0" w:color="auto"/>
        <w:bottom w:val="none" w:sz="0" w:space="0" w:color="auto"/>
        <w:right w:val="none" w:sz="0" w:space="0" w:color="auto"/>
      </w:divBdr>
    </w:div>
    <w:div w:id="1022703460">
      <w:bodyDiv w:val="1"/>
      <w:marLeft w:val="0"/>
      <w:marRight w:val="0"/>
      <w:marTop w:val="0"/>
      <w:marBottom w:val="0"/>
      <w:divBdr>
        <w:top w:val="none" w:sz="0" w:space="0" w:color="auto"/>
        <w:left w:val="none" w:sz="0" w:space="0" w:color="auto"/>
        <w:bottom w:val="none" w:sz="0" w:space="0" w:color="auto"/>
        <w:right w:val="none" w:sz="0" w:space="0" w:color="auto"/>
      </w:divBdr>
    </w:div>
    <w:div w:id="1049376993">
      <w:bodyDiv w:val="1"/>
      <w:marLeft w:val="0"/>
      <w:marRight w:val="0"/>
      <w:marTop w:val="0"/>
      <w:marBottom w:val="0"/>
      <w:divBdr>
        <w:top w:val="none" w:sz="0" w:space="0" w:color="auto"/>
        <w:left w:val="none" w:sz="0" w:space="0" w:color="auto"/>
        <w:bottom w:val="none" w:sz="0" w:space="0" w:color="auto"/>
        <w:right w:val="none" w:sz="0" w:space="0" w:color="auto"/>
      </w:divBdr>
    </w:div>
    <w:div w:id="1155343797">
      <w:bodyDiv w:val="1"/>
      <w:marLeft w:val="0"/>
      <w:marRight w:val="0"/>
      <w:marTop w:val="0"/>
      <w:marBottom w:val="0"/>
      <w:divBdr>
        <w:top w:val="none" w:sz="0" w:space="0" w:color="auto"/>
        <w:left w:val="none" w:sz="0" w:space="0" w:color="auto"/>
        <w:bottom w:val="none" w:sz="0" w:space="0" w:color="auto"/>
        <w:right w:val="none" w:sz="0" w:space="0" w:color="auto"/>
      </w:divBdr>
    </w:div>
    <w:div w:id="1267537351">
      <w:bodyDiv w:val="1"/>
      <w:marLeft w:val="0"/>
      <w:marRight w:val="0"/>
      <w:marTop w:val="0"/>
      <w:marBottom w:val="0"/>
      <w:divBdr>
        <w:top w:val="none" w:sz="0" w:space="0" w:color="auto"/>
        <w:left w:val="none" w:sz="0" w:space="0" w:color="auto"/>
        <w:bottom w:val="none" w:sz="0" w:space="0" w:color="auto"/>
        <w:right w:val="none" w:sz="0" w:space="0" w:color="auto"/>
      </w:divBdr>
    </w:div>
    <w:div w:id="1309238839">
      <w:bodyDiv w:val="1"/>
      <w:marLeft w:val="0"/>
      <w:marRight w:val="0"/>
      <w:marTop w:val="0"/>
      <w:marBottom w:val="0"/>
      <w:divBdr>
        <w:top w:val="none" w:sz="0" w:space="0" w:color="auto"/>
        <w:left w:val="none" w:sz="0" w:space="0" w:color="auto"/>
        <w:bottom w:val="none" w:sz="0" w:space="0" w:color="auto"/>
        <w:right w:val="none" w:sz="0" w:space="0" w:color="auto"/>
      </w:divBdr>
    </w:div>
    <w:div w:id="1316495424">
      <w:bodyDiv w:val="1"/>
      <w:marLeft w:val="0"/>
      <w:marRight w:val="0"/>
      <w:marTop w:val="0"/>
      <w:marBottom w:val="0"/>
      <w:divBdr>
        <w:top w:val="none" w:sz="0" w:space="0" w:color="auto"/>
        <w:left w:val="none" w:sz="0" w:space="0" w:color="auto"/>
        <w:bottom w:val="none" w:sz="0" w:space="0" w:color="auto"/>
        <w:right w:val="none" w:sz="0" w:space="0" w:color="auto"/>
      </w:divBdr>
    </w:div>
    <w:div w:id="1379622737">
      <w:bodyDiv w:val="1"/>
      <w:marLeft w:val="0"/>
      <w:marRight w:val="0"/>
      <w:marTop w:val="0"/>
      <w:marBottom w:val="0"/>
      <w:divBdr>
        <w:top w:val="none" w:sz="0" w:space="0" w:color="auto"/>
        <w:left w:val="none" w:sz="0" w:space="0" w:color="auto"/>
        <w:bottom w:val="none" w:sz="0" w:space="0" w:color="auto"/>
        <w:right w:val="none" w:sz="0" w:space="0" w:color="auto"/>
      </w:divBdr>
    </w:div>
    <w:div w:id="1380663230">
      <w:bodyDiv w:val="1"/>
      <w:marLeft w:val="0"/>
      <w:marRight w:val="0"/>
      <w:marTop w:val="0"/>
      <w:marBottom w:val="0"/>
      <w:divBdr>
        <w:top w:val="none" w:sz="0" w:space="0" w:color="auto"/>
        <w:left w:val="none" w:sz="0" w:space="0" w:color="auto"/>
        <w:bottom w:val="none" w:sz="0" w:space="0" w:color="auto"/>
        <w:right w:val="none" w:sz="0" w:space="0" w:color="auto"/>
      </w:divBdr>
    </w:div>
    <w:div w:id="1457213433">
      <w:bodyDiv w:val="1"/>
      <w:marLeft w:val="0"/>
      <w:marRight w:val="0"/>
      <w:marTop w:val="0"/>
      <w:marBottom w:val="0"/>
      <w:divBdr>
        <w:top w:val="none" w:sz="0" w:space="0" w:color="auto"/>
        <w:left w:val="none" w:sz="0" w:space="0" w:color="auto"/>
        <w:bottom w:val="none" w:sz="0" w:space="0" w:color="auto"/>
        <w:right w:val="none" w:sz="0" w:space="0" w:color="auto"/>
      </w:divBdr>
    </w:div>
    <w:div w:id="1488403644">
      <w:bodyDiv w:val="1"/>
      <w:marLeft w:val="0"/>
      <w:marRight w:val="0"/>
      <w:marTop w:val="0"/>
      <w:marBottom w:val="0"/>
      <w:divBdr>
        <w:top w:val="none" w:sz="0" w:space="0" w:color="auto"/>
        <w:left w:val="none" w:sz="0" w:space="0" w:color="auto"/>
        <w:bottom w:val="none" w:sz="0" w:space="0" w:color="auto"/>
        <w:right w:val="none" w:sz="0" w:space="0" w:color="auto"/>
      </w:divBdr>
    </w:div>
    <w:div w:id="1497645399">
      <w:bodyDiv w:val="1"/>
      <w:marLeft w:val="0"/>
      <w:marRight w:val="0"/>
      <w:marTop w:val="0"/>
      <w:marBottom w:val="0"/>
      <w:divBdr>
        <w:top w:val="none" w:sz="0" w:space="0" w:color="auto"/>
        <w:left w:val="none" w:sz="0" w:space="0" w:color="auto"/>
        <w:bottom w:val="none" w:sz="0" w:space="0" w:color="auto"/>
        <w:right w:val="none" w:sz="0" w:space="0" w:color="auto"/>
      </w:divBdr>
    </w:div>
    <w:div w:id="1559435971">
      <w:bodyDiv w:val="1"/>
      <w:marLeft w:val="0"/>
      <w:marRight w:val="0"/>
      <w:marTop w:val="0"/>
      <w:marBottom w:val="0"/>
      <w:divBdr>
        <w:top w:val="none" w:sz="0" w:space="0" w:color="auto"/>
        <w:left w:val="none" w:sz="0" w:space="0" w:color="auto"/>
        <w:bottom w:val="none" w:sz="0" w:space="0" w:color="auto"/>
        <w:right w:val="none" w:sz="0" w:space="0" w:color="auto"/>
      </w:divBdr>
    </w:div>
    <w:div w:id="1568496361">
      <w:bodyDiv w:val="1"/>
      <w:marLeft w:val="0"/>
      <w:marRight w:val="0"/>
      <w:marTop w:val="0"/>
      <w:marBottom w:val="0"/>
      <w:divBdr>
        <w:top w:val="none" w:sz="0" w:space="0" w:color="auto"/>
        <w:left w:val="none" w:sz="0" w:space="0" w:color="auto"/>
        <w:bottom w:val="none" w:sz="0" w:space="0" w:color="auto"/>
        <w:right w:val="none" w:sz="0" w:space="0" w:color="auto"/>
      </w:divBdr>
    </w:div>
    <w:div w:id="1573388465">
      <w:bodyDiv w:val="1"/>
      <w:marLeft w:val="0"/>
      <w:marRight w:val="0"/>
      <w:marTop w:val="0"/>
      <w:marBottom w:val="0"/>
      <w:divBdr>
        <w:top w:val="none" w:sz="0" w:space="0" w:color="auto"/>
        <w:left w:val="none" w:sz="0" w:space="0" w:color="auto"/>
        <w:bottom w:val="none" w:sz="0" w:space="0" w:color="auto"/>
        <w:right w:val="none" w:sz="0" w:space="0" w:color="auto"/>
      </w:divBdr>
    </w:div>
    <w:div w:id="1620990955">
      <w:bodyDiv w:val="1"/>
      <w:marLeft w:val="0"/>
      <w:marRight w:val="0"/>
      <w:marTop w:val="0"/>
      <w:marBottom w:val="0"/>
      <w:divBdr>
        <w:top w:val="none" w:sz="0" w:space="0" w:color="auto"/>
        <w:left w:val="none" w:sz="0" w:space="0" w:color="auto"/>
        <w:bottom w:val="none" w:sz="0" w:space="0" w:color="auto"/>
        <w:right w:val="none" w:sz="0" w:space="0" w:color="auto"/>
      </w:divBdr>
    </w:div>
    <w:div w:id="1651783235">
      <w:bodyDiv w:val="1"/>
      <w:marLeft w:val="0"/>
      <w:marRight w:val="0"/>
      <w:marTop w:val="0"/>
      <w:marBottom w:val="0"/>
      <w:divBdr>
        <w:top w:val="none" w:sz="0" w:space="0" w:color="auto"/>
        <w:left w:val="none" w:sz="0" w:space="0" w:color="auto"/>
        <w:bottom w:val="none" w:sz="0" w:space="0" w:color="auto"/>
        <w:right w:val="none" w:sz="0" w:space="0" w:color="auto"/>
      </w:divBdr>
    </w:div>
    <w:div w:id="1709060135">
      <w:bodyDiv w:val="1"/>
      <w:marLeft w:val="0"/>
      <w:marRight w:val="0"/>
      <w:marTop w:val="0"/>
      <w:marBottom w:val="0"/>
      <w:divBdr>
        <w:top w:val="none" w:sz="0" w:space="0" w:color="auto"/>
        <w:left w:val="none" w:sz="0" w:space="0" w:color="auto"/>
        <w:bottom w:val="none" w:sz="0" w:space="0" w:color="auto"/>
        <w:right w:val="none" w:sz="0" w:space="0" w:color="auto"/>
      </w:divBdr>
    </w:div>
    <w:div w:id="1732463029">
      <w:bodyDiv w:val="1"/>
      <w:marLeft w:val="0"/>
      <w:marRight w:val="0"/>
      <w:marTop w:val="0"/>
      <w:marBottom w:val="0"/>
      <w:divBdr>
        <w:top w:val="none" w:sz="0" w:space="0" w:color="auto"/>
        <w:left w:val="none" w:sz="0" w:space="0" w:color="auto"/>
        <w:bottom w:val="none" w:sz="0" w:space="0" w:color="auto"/>
        <w:right w:val="none" w:sz="0" w:space="0" w:color="auto"/>
      </w:divBdr>
    </w:div>
    <w:div w:id="1757246365">
      <w:bodyDiv w:val="1"/>
      <w:marLeft w:val="0"/>
      <w:marRight w:val="0"/>
      <w:marTop w:val="0"/>
      <w:marBottom w:val="0"/>
      <w:divBdr>
        <w:top w:val="none" w:sz="0" w:space="0" w:color="auto"/>
        <w:left w:val="none" w:sz="0" w:space="0" w:color="auto"/>
        <w:bottom w:val="none" w:sz="0" w:space="0" w:color="auto"/>
        <w:right w:val="none" w:sz="0" w:space="0" w:color="auto"/>
      </w:divBdr>
    </w:div>
    <w:div w:id="1759063056">
      <w:bodyDiv w:val="1"/>
      <w:marLeft w:val="0"/>
      <w:marRight w:val="0"/>
      <w:marTop w:val="0"/>
      <w:marBottom w:val="0"/>
      <w:divBdr>
        <w:top w:val="none" w:sz="0" w:space="0" w:color="auto"/>
        <w:left w:val="none" w:sz="0" w:space="0" w:color="auto"/>
        <w:bottom w:val="none" w:sz="0" w:space="0" w:color="auto"/>
        <w:right w:val="none" w:sz="0" w:space="0" w:color="auto"/>
      </w:divBdr>
    </w:div>
    <w:div w:id="1848786210">
      <w:bodyDiv w:val="1"/>
      <w:marLeft w:val="0"/>
      <w:marRight w:val="0"/>
      <w:marTop w:val="0"/>
      <w:marBottom w:val="0"/>
      <w:divBdr>
        <w:top w:val="none" w:sz="0" w:space="0" w:color="auto"/>
        <w:left w:val="none" w:sz="0" w:space="0" w:color="auto"/>
        <w:bottom w:val="none" w:sz="0" w:space="0" w:color="auto"/>
        <w:right w:val="none" w:sz="0" w:space="0" w:color="auto"/>
      </w:divBdr>
    </w:div>
    <w:div w:id="1861426560">
      <w:bodyDiv w:val="1"/>
      <w:marLeft w:val="0"/>
      <w:marRight w:val="0"/>
      <w:marTop w:val="0"/>
      <w:marBottom w:val="0"/>
      <w:divBdr>
        <w:top w:val="none" w:sz="0" w:space="0" w:color="auto"/>
        <w:left w:val="none" w:sz="0" w:space="0" w:color="auto"/>
        <w:bottom w:val="none" w:sz="0" w:space="0" w:color="auto"/>
        <w:right w:val="none" w:sz="0" w:space="0" w:color="auto"/>
      </w:divBdr>
    </w:div>
    <w:div w:id="1894467995">
      <w:bodyDiv w:val="1"/>
      <w:marLeft w:val="0"/>
      <w:marRight w:val="0"/>
      <w:marTop w:val="0"/>
      <w:marBottom w:val="0"/>
      <w:divBdr>
        <w:top w:val="none" w:sz="0" w:space="0" w:color="auto"/>
        <w:left w:val="none" w:sz="0" w:space="0" w:color="auto"/>
        <w:bottom w:val="none" w:sz="0" w:space="0" w:color="auto"/>
        <w:right w:val="none" w:sz="0" w:space="0" w:color="auto"/>
      </w:divBdr>
    </w:div>
    <w:div w:id="1928994528">
      <w:bodyDiv w:val="1"/>
      <w:marLeft w:val="0"/>
      <w:marRight w:val="0"/>
      <w:marTop w:val="0"/>
      <w:marBottom w:val="0"/>
      <w:divBdr>
        <w:top w:val="none" w:sz="0" w:space="0" w:color="auto"/>
        <w:left w:val="none" w:sz="0" w:space="0" w:color="auto"/>
        <w:bottom w:val="none" w:sz="0" w:space="0" w:color="auto"/>
        <w:right w:val="none" w:sz="0" w:space="0" w:color="auto"/>
      </w:divBdr>
    </w:div>
    <w:div w:id="2005550936">
      <w:bodyDiv w:val="1"/>
      <w:marLeft w:val="0"/>
      <w:marRight w:val="0"/>
      <w:marTop w:val="0"/>
      <w:marBottom w:val="0"/>
      <w:divBdr>
        <w:top w:val="none" w:sz="0" w:space="0" w:color="auto"/>
        <w:left w:val="none" w:sz="0" w:space="0" w:color="auto"/>
        <w:bottom w:val="none" w:sz="0" w:space="0" w:color="auto"/>
        <w:right w:val="none" w:sz="0" w:space="0" w:color="auto"/>
      </w:divBdr>
    </w:div>
    <w:div w:id="2038894024">
      <w:bodyDiv w:val="1"/>
      <w:marLeft w:val="0"/>
      <w:marRight w:val="0"/>
      <w:marTop w:val="0"/>
      <w:marBottom w:val="0"/>
      <w:divBdr>
        <w:top w:val="none" w:sz="0" w:space="0" w:color="auto"/>
        <w:left w:val="none" w:sz="0" w:space="0" w:color="auto"/>
        <w:bottom w:val="none" w:sz="0" w:space="0" w:color="auto"/>
        <w:right w:val="none" w:sz="0" w:space="0" w:color="auto"/>
      </w:divBdr>
    </w:div>
    <w:div w:id="2142184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35603A-7614-475E-98C0-174D17DB8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3572</Words>
  <Characters>21434</Characters>
  <Application>Microsoft Office Word</Application>
  <DocSecurity>0</DocSecurity>
  <Lines>178</Lines>
  <Paragraphs>49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24957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mateusz.albrycht</dc:creator>
  <cp:lastModifiedBy>Jerzy Micyk</cp:lastModifiedBy>
  <cp:revision>2</cp:revision>
  <cp:lastPrinted>2018-10-17T09:54:00Z</cp:lastPrinted>
  <dcterms:created xsi:type="dcterms:W3CDTF">2021-10-07T10:28:00Z</dcterms:created>
  <dcterms:modified xsi:type="dcterms:W3CDTF">2021-10-07T10:28:00Z</dcterms:modified>
</cp:coreProperties>
</file>